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3BAA" w14:textId="2C3645F9" w:rsidR="00991F6B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Emmett Evergreen</w:t>
      </w:r>
    </w:p>
    <w:p w14:paraId="39273EAB" w14:textId="2BB00F31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Toys R Us</w:t>
      </w:r>
    </w:p>
    <w:p w14:paraId="161AE622" w14:textId="69720150" w:rsidR="00337313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1627 Fun Rd</w:t>
      </w:r>
    </w:p>
    <w:p w14:paraId="55A94668" w14:textId="356C683C" w:rsidR="002601AA" w:rsidRPr="00991F6B" w:rsidRDefault="002601AA" w:rsidP="002601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Knoxville, TN 6884</w:t>
      </w:r>
    </w:p>
    <w:p w14:paraId="419690E4" w14:textId="77777777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A8C0CEF" w14:textId="747A21C2" w:rsidR="00337313" w:rsidRDefault="00337313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October </w:t>
      </w:r>
      <w:r w:rsidR="002601AA">
        <w:rPr>
          <w:rFonts w:ascii="Montserrat" w:eastAsia="Times New Roman" w:hAnsi="Montserrat" w:cs="Times New Roman"/>
          <w:color w:val="000000"/>
          <w:lang w:eastAsia="en-GB"/>
        </w:rPr>
        <w:t>17</w:t>
      </w:r>
      <w:r w:rsidR="00991F6B" w:rsidRPr="00991F6B">
        <w:rPr>
          <w:rFonts w:ascii="Montserrat" w:eastAsia="Times New Roman" w:hAnsi="Montserrat" w:cs="Times New Roman"/>
          <w:color w:val="000000"/>
          <w:lang w:eastAsia="en-GB"/>
        </w:rPr>
        <w:t>, 2021 </w:t>
      </w:r>
    </w:p>
    <w:p w14:paraId="4FA90113" w14:textId="219B22ED" w:rsidR="00337313" w:rsidRDefault="00337313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7979C96" w14:textId="6E5F1310" w:rsidR="00337313" w:rsidRDefault="00337313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06B2E38" w14:textId="1B381958" w:rsidR="00337313" w:rsidRDefault="00337313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To</w:t>
      </w:r>
    </w:p>
    <w:p w14:paraId="4617F31F" w14:textId="620A1AF1" w:rsidR="00337313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Tennessee Bank</w:t>
      </w:r>
    </w:p>
    <w:p w14:paraId="4F347D7C" w14:textId="71E3E304" w:rsidR="00337313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648 </w:t>
      </w:r>
      <w:r w:rsidR="00327FA8">
        <w:rPr>
          <w:rFonts w:ascii="Montserrat" w:eastAsia="Times New Roman" w:hAnsi="Montserrat" w:cs="Times New Roman"/>
          <w:color w:val="000000"/>
          <w:lang w:eastAsia="en-GB"/>
        </w:rPr>
        <w:t>Gore Terrace</w:t>
      </w:r>
    </w:p>
    <w:p w14:paraId="13C0F942" w14:textId="08C2DF74" w:rsidR="00337313" w:rsidRDefault="00327FA8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Nashville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, </w:t>
      </w:r>
      <w:r>
        <w:rPr>
          <w:rFonts w:ascii="Montserrat" w:eastAsia="Times New Roman" w:hAnsi="Montserrat" w:cs="Times New Roman"/>
          <w:color w:val="000000"/>
          <w:lang w:eastAsia="en-GB"/>
        </w:rPr>
        <w:t>TN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en-GB"/>
        </w:rPr>
        <w:t>8942</w:t>
      </w:r>
    </w:p>
    <w:p w14:paraId="6E5CF7AF" w14:textId="77777777" w:rsidR="00337313" w:rsidRDefault="00337313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43F1B95A" w14:textId="6EC9E9B1" w:rsidR="000B604E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To whom it may concern,</w:t>
      </w:r>
    </w:p>
    <w:p w14:paraId="53171E51" w14:textId="285ACDDC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The purpose of this letter is to provide income verification for Mr. John Dee with regard to his recent application for a mortgage application through Tennessee Bank. As Human Resources Director for Toys R Us, I can confirm that Mr. Dee’s current salary is $40,000. He receives a yearly adjustment of 4% and a productivity bonus that he has rightfully earned for the past six years amounting to an average of $$3,500 each year. </w:t>
      </w:r>
    </w:p>
    <w:p w14:paraId="0690A2F5" w14:textId="75C837F7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1D17E9F5" w14:textId="66881F1F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Mr. Dee is an employee with good standing and I foresee no reason his income would not follow the same path for the foreseeable future.</w:t>
      </w:r>
    </w:p>
    <w:p w14:paraId="0F1EC866" w14:textId="2AFAA641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6CC8E41A" w14:textId="16049ACB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Enclosed is a copy of Mr. Dee’s 2020 W-2 form that he received from Toys R Us that will help confirm the information stated above. Feel free to contact me if I can be of further assistance.</w:t>
      </w:r>
    </w:p>
    <w:p w14:paraId="6F8BD606" w14:textId="77777777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2C6E5F9" w14:textId="05F5057D" w:rsidR="000B604E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Sincerely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,</w:t>
      </w:r>
    </w:p>
    <w:p w14:paraId="6A5D70F6" w14:textId="1DC3906B" w:rsidR="000B604E" w:rsidRDefault="000B604E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28826CB" w14:textId="6C453659" w:rsidR="000B604E" w:rsidRDefault="000B604E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F32BBC9" w14:textId="77777777" w:rsidR="00327FA8" w:rsidRDefault="00327FA8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3703286D" w:rsidR="000B604E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Emmett Evergreen</w:t>
      </w:r>
    </w:p>
    <w:p w14:paraId="73FA49F7" w14:textId="12FD1D9A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Human Resources Director</w:t>
      </w:r>
    </w:p>
    <w:p w14:paraId="136548EE" w14:textId="64BBDEF2" w:rsidR="002601AA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956-452-895</w:t>
      </w:r>
    </w:p>
    <w:p w14:paraId="1664E6F9" w14:textId="5FE4ED75" w:rsidR="002601AA" w:rsidRPr="000B604E" w:rsidRDefault="002601AA" w:rsidP="002601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eevergreen@toysrus.com</w:t>
      </w:r>
    </w:p>
    <w:sectPr w:rsidR="002601AA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2601AA"/>
    <w:rsid w:val="00327FA8"/>
    <w:rsid w:val="00337313"/>
    <w:rsid w:val="004B30B7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2021-07-12T16:40:00Z</dcterms:created>
  <dcterms:modified xsi:type="dcterms:W3CDTF">2021-07-12T16:40:00Z</dcterms:modified>
</cp:coreProperties>
</file>