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690E4ED" w:rsidRDefault="1690E4ED" w14:paraId="04CDF238" w14:textId="25AADC9E">
      <w:r w:rsidRPr="1690E4ED" w:rsidR="1690E4ED">
        <w:rPr>
          <w:rFonts w:ascii="Arial" w:hAnsi="Arial" w:eastAsia="Arial" w:cs="Arial"/>
          <w:b w:val="0"/>
          <w:bCs w:val="0"/>
          <w:i w:val="0"/>
          <w:iCs w:val="0"/>
          <w:strike w:val="0"/>
          <w:dstrike w:val="0"/>
          <w:noProof w:val="0"/>
          <w:color w:val="000000" w:themeColor="text1" w:themeTint="FF" w:themeShade="FF"/>
          <w:sz w:val="22"/>
          <w:szCs w:val="22"/>
          <w:u w:val="none"/>
          <w:lang w:val="es-ES"/>
        </w:rPr>
        <w:t>María Lopez</w:t>
      </w:r>
    </w:p>
    <w:p w:rsidR="1690E4ED" w:rsidRDefault="1690E4ED" w14:paraId="6868F2C7" w14:textId="0C8864BE">
      <w:r w:rsidRPr="1690E4ED" w:rsidR="1690E4ED">
        <w:rPr>
          <w:rFonts w:ascii="Arial" w:hAnsi="Arial" w:eastAsia="Arial" w:cs="Arial"/>
          <w:b w:val="0"/>
          <w:bCs w:val="0"/>
          <w:i w:val="0"/>
          <w:iCs w:val="0"/>
          <w:strike w:val="0"/>
          <w:dstrike w:val="0"/>
          <w:noProof w:val="0"/>
          <w:color w:val="000000" w:themeColor="text1" w:themeTint="FF" w:themeShade="FF"/>
          <w:sz w:val="22"/>
          <w:szCs w:val="22"/>
          <w:u w:val="none"/>
          <w:lang w:val="es-ES"/>
        </w:rPr>
        <w:t>5259 Lucious Mission Suite 294</w:t>
      </w:r>
    </w:p>
    <w:p w:rsidR="1690E4ED" w:rsidRDefault="1690E4ED" w14:paraId="34A03306" w14:textId="36DD6088">
      <w:r w:rsidRPr="1690E4ED" w:rsidR="1690E4ED">
        <w:rPr>
          <w:rFonts w:ascii="Arial" w:hAnsi="Arial" w:eastAsia="Arial" w:cs="Arial"/>
          <w:b w:val="0"/>
          <w:bCs w:val="0"/>
          <w:i w:val="0"/>
          <w:iCs w:val="0"/>
          <w:strike w:val="0"/>
          <w:dstrike w:val="0"/>
          <w:noProof w:val="0"/>
          <w:color w:val="000000" w:themeColor="text1" w:themeTint="FF" w:themeShade="FF"/>
          <w:sz w:val="22"/>
          <w:szCs w:val="22"/>
          <w:u w:val="none"/>
          <w:lang w:val="es-ES"/>
        </w:rPr>
        <w:t>Trompchester 07110</w:t>
      </w:r>
    </w:p>
    <w:p w:rsidR="1690E4ED" w:rsidRDefault="1690E4ED" w14:paraId="47E6A3BA" w14:textId="3EACA1CD">
      <w:r w:rsidRPr="1690E4ED" w:rsidR="1690E4ED">
        <w:rPr>
          <w:rFonts w:ascii="Arial" w:hAnsi="Arial" w:eastAsia="Arial" w:cs="Arial"/>
          <w:b w:val="0"/>
          <w:bCs w:val="0"/>
          <w:i w:val="0"/>
          <w:iCs w:val="0"/>
          <w:strike w:val="0"/>
          <w:dstrike w:val="0"/>
          <w:noProof w:val="0"/>
          <w:color w:val="000000" w:themeColor="text1" w:themeTint="FF" w:themeShade="FF"/>
          <w:sz w:val="22"/>
          <w:szCs w:val="22"/>
          <w:u w:val="none"/>
          <w:lang w:val="es-ES"/>
        </w:rPr>
        <w:t xml:space="preserve"> </w:t>
      </w:r>
    </w:p>
    <w:p w:rsidR="1690E4ED" w:rsidRDefault="1690E4ED" w14:paraId="037CE30D" w14:textId="0EAFEB9A">
      <w:r w:rsidRPr="1690E4ED" w:rsidR="1690E4ED">
        <w:rPr>
          <w:rFonts w:ascii="Arial" w:hAnsi="Arial" w:eastAsia="Arial" w:cs="Arial"/>
          <w:b w:val="0"/>
          <w:bCs w:val="0"/>
          <w:i w:val="0"/>
          <w:iCs w:val="0"/>
          <w:strike w:val="0"/>
          <w:dstrike w:val="0"/>
          <w:noProof w:val="0"/>
          <w:color w:val="000000" w:themeColor="text1" w:themeTint="FF" w:themeShade="FF"/>
          <w:sz w:val="22"/>
          <w:szCs w:val="22"/>
          <w:u w:val="none"/>
          <w:lang w:val="es-ES"/>
        </w:rPr>
        <w:t>January 01, 2023</w:t>
      </w:r>
    </w:p>
    <w:p w:rsidR="1690E4ED" w:rsidRDefault="1690E4ED" w14:paraId="23E58E12" w14:textId="5C2478C6">
      <w:r w:rsidRPr="1690E4ED" w:rsidR="1690E4ED">
        <w:rPr>
          <w:rFonts w:ascii="Arial" w:hAnsi="Arial" w:eastAsia="Arial" w:cs="Arial"/>
          <w:b w:val="0"/>
          <w:bCs w:val="0"/>
          <w:i w:val="0"/>
          <w:iCs w:val="0"/>
          <w:strike w:val="0"/>
          <w:dstrike w:val="0"/>
          <w:noProof w:val="0"/>
          <w:color w:val="000000" w:themeColor="text1" w:themeTint="FF" w:themeShade="FF"/>
          <w:sz w:val="22"/>
          <w:szCs w:val="22"/>
          <w:u w:val="none"/>
          <w:lang w:val="es-ES"/>
        </w:rPr>
        <w:t xml:space="preserve"> </w:t>
      </w:r>
    </w:p>
    <w:p w:rsidR="1690E4ED" w:rsidRDefault="1690E4ED" w14:paraId="153DE22B" w14:textId="63DD245D">
      <w:r w:rsidRPr="1690E4ED" w:rsidR="1690E4ED">
        <w:rPr>
          <w:rFonts w:ascii="Arial" w:hAnsi="Arial" w:eastAsia="Arial" w:cs="Arial"/>
          <w:b w:val="0"/>
          <w:bCs w:val="0"/>
          <w:i w:val="0"/>
          <w:iCs w:val="0"/>
          <w:strike w:val="0"/>
          <w:dstrike w:val="0"/>
          <w:noProof w:val="0"/>
          <w:color w:val="000000" w:themeColor="text1" w:themeTint="FF" w:themeShade="FF"/>
          <w:sz w:val="22"/>
          <w:szCs w:val="22"/>
          <w:u w:val="none"/>
          <w:lang w:val="es-ES"/>
        </w:rPr>
        <w:t>Elizabeth Doe</w:t>
      </w:r>
    </w:p>
    <w:p w:rsidR="1690E4ED" w:rsidRDefault="1690E4ED" w14:paraId="7C717348" w14:textId="33F7E765">
      <w:r w:rsidRPr="1690E4ED" w:rsidR="1690E4ED">
        <w:rPr>
          <w:rFonts w:ascii="Arial" w:hAnsi="Arial" w:eastAsia="Arial" w:cs="Arial"/>
          <w:b w:val="0"/>
          <w:bCs w:val="0"/>
          <w:i w:val="0"/>
          <w:iCs w:val="0"/>
          <w:strike w:val="0"/>
          <w:dstrike w:val="0"/>
          <w:noProof w:val="0"/>
          <w:color w:val="000000" w:themeColor="text1" w:themeTint="FF" w:themeShade="FF"/>
          <w:sz w:val="22"/>
          <w:szCs w:val="22"/>
          <w:u w:val="none"/>
          <w:lang w:val="es-ES"/>
        </w:rPr>
        <w:t>Electric Engineering Company</w:t>
      </w:r>
    </w:p>
    <w:p w:rsidR="1690E4ED" w:rsidRDefault="1690E4ED" w14:paraId="5607BCF9" w14:textId="3B089E39">
      <w:r w:rsidRPr="1690E4ED" w:rsidR="1690E4ED">
        <w:rPr>
          <w:rFonts w:ascii="Arial" w:hAnsi="Arial" w:eastAsia="Arial" w:cs="Arial"/>
          <w:b w:val="0"/>
          <w:bCs w:val="0"/>
          <w:i w:val="0"/>
          <w:iCs w:val="0"/>
          <w:strike w:val="0"/>
          <w:dstrike w:val="0"/>
          <w:noProof w:val="0"/>
          <w:color w:val="000000" w:themeColor="text1" w:themeTint="FF" w:themeShade="FF"/>
          <w:sz w:val="22"/>
          <w:szCs w:val="22"/>
          <w:u w:val="none"/>
          <w:lang w:val="es-ES"/>
        </w:rPr>
        <w:t>833 Luettgen Cape</w:t>
      </w:r>
    </w:p>
    <w:p w:rsidR="1690E4ED" w:rsidRDefault="1690E4ED" w14:paraId="090ABE68" w14:textId="3C5FB9D8">
      <w:r w:rsidRPr="1690E4ED" w:rsidR="1690E4ED">
        <w:rPr>
          <w:rFonts w:ascii="Arial" w:hAnsi="Arial" w:eastAsia="Arial" w:cs="Arial"/>
          <w:b w:val="0"/>
          <w:bCs w:val="0"/>
          <w:i w:val="0"/>
          <w:iCs w:val="0"/>
          <w:strike w:val="0"/>
          <w:dstrike w:val="0"/>
          <w:noProof w:val="0"/>
          <w:color w:val="000000" w:themeColor="text1" w:themeTint="FF" w:themeShade="FF"/>
          <w:sz w:val="22"/>
          <w:szCs w:val="22"/>
          <w:u w:val="none"/>
          <w:lang w:val="es-ES"/>
        </w:rPr>
        <w:t>New Thora 17487 - 1281</w:t>
      </w:r>
    </w:p>
    <w:p w:rsidR="1690E4ED" w:rsidRDefault="1690E4ED" w14:paraId="6F0794CB" w14:textId="2A0A1456">
      <w:r w:rsidRPr="1690E4ED" w:rsidR="1690E4ED">
        <w:rPr>
          <w:rFonts w:ascii="Arial" w:hAnsi="Arial" w:eastAsia="Arial" w:cs="Arial"/>
          <w:b w:val="0"/>
          <w:bCs w:val="0"/>
          <w:i w:val="0"/>
          <w:iCs w:val="0"/>
          <w:strike w:val="0"/>
          <w:dstrike w:val="0"/>
          <w:noProof w:val="0"/>
          <w:color w:val="000000" w:themeColor="text1" w:themeTint="FF" w:themeShade="FF"/>
          <w:sz w:val="22"/>
          <w:szCs w:val="22"/>
          <w:u w:val="none"/>
          <w:lang w:val="es-ES"/>
        </w:rPr>
        <w:t xml:space="preserve"> </w:t>
      </w:r>
    </w:p>
    <w:p w:rsidR="1690E4ED" w:rsidRDefault="1690E4ED" w14:paraId="3BC31786" w14:textId="1DFB6855">
      <w:r w:rsidRPr="1690E4ED" w:rsidR="1690E4ED">
        <w:rPr>
          <w:rFonts w:ascii="Arial" w:hAnsi="Arial" w:eastAsia="Arial" w:cs="Arial"/>
          <w:b w:val="0"/>
          <w:bCs w:val="0"/>
          <w:i w:val="0"/>
          <w:iCs w:val="0"/>
          <w:strike w:val="0"/>
          <w:dstrike w:val="0"/>
          <w:noProof w:val="0"/>
          <w:color w:val="000000" w:themeColor="text1" w:themeTint="FF" w:themeShade="FF"/>
          <w:sz w:val="22"/>
          <w:szCs w:val="22"/>
          <w:u w:val="none"/>
          <w:lang w:val="es-ES"/>
        </w:rPr>
        <w:t>Dear Elizabeth Doe,</w:t>
      </w:r>
    </w:p>
    <w:p w:rsidR="1690E4ED" w:rsidRDefault="1690E4ED" w14:paraId="4644D7D4" w14:textId="260BAFF4">
      <w:r w:rsidRPr="1690E4ED" w:rsidR="1690E4ED">
        <w:rPr>
          <w:rFonts w:ascii="Arial" w:hAnsi="Arial" w:eastAsia="Arial" w:cs="Arial"/>
          <w:b w:val="0"/>
          <w:bCs w:val="0"/>
          <w:i w:val="0"/>
          <w:iCs w:val="0"/>
          <w:strike w:val="0"/>
          <w:dstrike w:val="0"/>
          <w:noProof w:val="0"/>
          <w:color w:val="000000" w:themeColor="text1" w:themeTint="FF" w:themeShade="FF"/>
          <w:sz w:val="22"/>
          <w:szCs w:val="22"/>
          <w:u w:val="none"/>
          <w:lang w:val="es-ES"/>
        </w:rPr>
        <w:t>I am writing you concerning a recent purchase of printers. Approximately two weeks ago i orderer a total of 50 printers for de Electric Engineering Company, received an email notification to days later confirming the receipt and the shipmnent of the printers. According to your website, shipments should reach their destination within 3 or 5 business days of being sent, but I have yet receive the printers. Do you have any information on what may have happened to delay the shipment or where the shipment is currently?</w:t>
      </w:r>
    </w:p>
    <w:p w:rsidR="1690E4ED" w:rsidRDefault="1690E4ED" w14:paraId="51453036" w14:textId="6B005236">
      <w:r w:rsidRPr="1690E4ED" w:rsidR="1690E4ED">
        <w:rPr>
          <w:rFonts w:ascii="Arial" w:hAnsi="Arial" w:eastAsia="Arial" w:cs="Arial"/>
          <w:b w:val="0"/>
          <w:bCs w:val="0"/>
          <w:i w:val="0"/>
          <w:iCs w:val="0"/>
          <w:strike w:val="0"/>
          <w:dstrike w:val="0"/>
          <w:noProof w:val="0"/>
          <w:color w:val="000000" w:themeColor="text1" w:themeTint="FF" w:themeShade="FF"/>
          <w:sz w:val="22"/>
          <w:szCs w:val="22"/>
          <w:u w:val="none"/>
          <w:lang w:val="es-ES"/>
        </w:rPr>
        <w:t>I have worked with your company in the past and I have the greatest confidence in your customer service. We need the shipment soon, however, I hoped you might be able to provide me with an idea of when can I expect them. Thank you in advance for any help you might be able to offer.</w:t>
      </w:r>
    </w:p>
    <w:p w:rsidR="1690E4ED" w:rsidRDefault="1690E4ED" w14:paraId="6CAD7664" w14:textId="2C2C69BB">
      <w:r w:rsidRPr="1690E4ED" w:rsidR="1690E4ED">
        <w:rPr>
          <w:rFonts w:ascii="Arial" w:hAnsi="Arial" w:eastAsia="Arial" w:cs="Arial"/>
          <w:b w:val="0"/>
          <w:bCs w:val="0"/>
          <w:i w:val="0"/>
          <w:iCs w:val="0"/>
          <w:strike w:val="0"/>
          <w:dstrike w:val="0"/>
          <w:noProof w:val="0"/>
          <w:color w:val="000000" w:themeColor="text1" w:themeTint="FF" w:themeShade="FF"/>
          <w:sz w:val="22"/>
          <w:szCs w:val="22"/>
          <w:u w:val="none"/>
          <w:lang w:val="es-ES"/>
        </w:rPr>
        <w:t>Sincerely,</w:t>
      </w:r>
    </w:p>
    <w:p w:rsidR="1690E4ED" w:rsidRDefault="1690E4ED" w14:paraId="2418FF0B" w14:textId="6FBC0953">
      <w:r w:rsidRPr="1690E4ED" w:rsidR="1690E4ED">
        <w:rPr>
          <w:rFonts w:ascii="Arial" w:hAnsi="Arial" w:eastAsia="Arial" w:cs="Arial"/>
          <w:b w:val="0"/>
          <w:bCs w:val="0"/>
          <w:i w:val="0"/>
          <w:iCs w:val="0"/>
          <w:strike w:val="0"/>
          <w:dstrike w:val="0"/>
          <w:noProof w:val="0"/>
          <w:color w:val="000000" w:themeColor="text1" w:themeTint="FF" w:themeShade="FF"/>
          <w:sz w:val="22"/>
          <w:szCs w:val="22"/>
          <w:u w:val="none"/>
          <w:lang w:val="es-ES"/>
        </w:rPr>
        <w:t xml:space="preserve"> </w:t>
      </w:r>
    </w:p>
    <w:p w:rsidR="1690E4ED" w:rsidRDefault="1690E4ED" w14:paraId="18C50C0D" w14:textId="00549AEC">
      <w:r w:rsidRPr="1690E4ED" w:rsidR="1690E4ED">
        <w:rPr>
          <w:rFonts w:ascii="Arial" w:hAnsi="Arial" w:eastAsia="Arial" w:cs="Arial"/>
          <w:b w:val="0"/>
          <w:bCs w:val="0"/>
          <w:i w:val="0"/>
          <w:iCs w:val="0"/>
          <w:strike w:val="0"/>
          <w:dstrike w:val="0"/>
          <w:noProof w:val="0"/>
          <w:color w:val="000000" w:themeColor="text1" w:themeTint="FF" w:themeShade="FF"/>
          <w:sz w:val="22"/>
          <w:szCs w:val="22"/>
          <w:u w:val="none"/>
          <w:lang w:val="es-ES"/>
        </w:rPr>
        <w:t>María Lopez</w:t>
      </w:r>
    </w:p>
    <w:p w:rsidR="1690E4ED" w:rsidP="1690E4ED" w:rsidRDefault="1690E4ED" w14:paraId="7BE3ACCD" w14:textId="4C20C6A0">
      <w:pPr>
        <w:pStyle w:val="Normal"/>
      </w:pPr>
      <w:r>
        <w:br/>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9740CE8"/>
    <w:rsid w:val="1690E4ED"/>
    <w:rsid w:val="69740C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40CE8"/>
  <w15:chartTrackingRefBased/>
  <w15:docId w15:val="{A23AD38A-57BE-4132-B1B1-C89218BC6D8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2023-01-03T16:44:01.9354252Z</dcterms:created>
  <dcterms:modified xsi:type="dcterms:W3CDTF">2023-01-03T16:46:56.7100131Z</dcterms:modified>
  <dc:creator>yeraz apkarian</dc:creator>
  <lastModifiedBy>yeraz apkarian</lastModifiedBy>
</coreProperties>
</file>