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733693" w14:paraId="57207428" wp14:textId="341CBAE1">
      <w:pPr>
        <w:pStyle w:val="Heading3"/>
        <w:jc w:val="center"/>
      </w:pPr>
      <w:r w:rsidRPr="2C733693" w:rsidR="2C73369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Growexchange</w:t>
      </w:r>
    </w:p>
    <w:p xmlns:wp14="http://schemas.microsoft.com/office/word/2010/wordml" w:rsidP="2C733693" w14:paraId="11BF8DEC" wp14:textId="0A8E2766">
      <w:pPr>
        <w:pStyle w:val="Normal"/>
        <w:rPr>
          <w:noProof w:val="0"/>
          <w:lang w:val="en-US"/>
        </w:rPr>
      </w:pPr>
    </w:p>
    <w:p xmlns:wp14="http://schemas.microsoft.com/office/word/2010/wordml" w:rsidP="2C733693" w14:paraId="49983DB2" wp14:textId="23E1EF5F">
      <w:pPr>
        <w:jc w:val="center"/>
      </w:pPr>
      <w:r w:rsidRPr="2C733693" w:rsidR="2C7336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 collaboration in support of creativity</w:t>
      </w:r>
    </w:p>
    <w:p xmlns:wp14="http://schemas.microsoft.com/office/word/2010/wordml" w:rsidP="2C733693" w14:paraId="4A3C2AE1" wp14:textId="14188508">
      <w:pPr>
        <w:jc w:val="center"/>
      </w:pPr>
      <w:r w:rsidRPr="2C733693" w:rsidR="2C7336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We´ve commissioned more than 30 talented freelancers through the Growexchange Alliance to create engaging content for you to enjoy</w:t>
      </w:r>
    </w:p>
    <w:p xmlns:wp14="http://schemas.microsoft.com/office/word/2010/wordml" w14:paraId="3C52F01F" wp14:textId="7091628E">
      <w:r w:rsidRPr="2C733693" w:rsidR="2C7336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2C733693" w14:paraId="0EC069CA" wp14:textId="2E06C595">
      <w:pPr>
        <w:pStyle w:val="Heading4"/>
      </w:pPr>
      <w:r w:rsidRPr="2C733693" w:rsidR="2C73369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Learn how creative decisions get made</w:t>
      </w:r>
    </w:p>
    <w:p xmlns:wp14="http://schemas.microsoft.com/office/word/2010/wordml" w14:paraId="06E86134" wp14:textId="6EE76561">
      <w:r w:rsidRPr="2C733693" w:rsidR="2C7336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Get a "behind the scenes" look as creatives break down their approach and process.</w:t>
      </w:r>
    </w:p>
    <w:p xmlns:wp14="http://schemas.microsoft.com/office/word/2010/wordml" w:rsidP="2C733693" w14:paraId="5DFFDA65" wp14:textId="36B196ED">
      <w:pPr>
        <w:pStyle w:val="Heading4"/>
      </w:pPr>
      <w:r w:rsidRPr="2C733693" w:rsidR="2C73369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See office-dog inspired art</w:t>
      </w:r>
    </w:p>
    <w:p xmlns:wp14="http://schemas.microsoft.com/office/word/2010/wordml" w14:paraId="19982FB2" wp14:textId="17333C9F">
      <w:r w:rsidRPr="2C733693" w:rsidR="2C7336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Watch artists create art in the likeness of a bearded office dog: Rob.</w:t>
      </w:r>
    </w:p>
    <w:p xmlns:wp14="http://schemas.microsoft.com/office/word/2010/wordml" w:rsidP="2C733693" w14:paraId="1809903F" wp14:textId="4F6B05DE">
      <w:pPr>
        <w:jc w:val="center"/>
      </w:pPr>
      <w:r w:rsidRPr="2C733693" w:rsidR="2C7336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WATCH. SHARE AND ENJOY!</w:t>
      </w:r>
    </w:p>
    <w:p xmlns:wp14="http://schemas.microsoft.com/office/word/2010/wordml" w:rsidP="2C733693" w14:paraId="0B17A162" wp14:textId="3189ED12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2C733693" w14:paraId="6199C8E4" wp14:textId="0D49F6AB">
      <w:pPr>
        <w:pStyle w:val="Heading4"/>
        <w:jc w:val="center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C733693" w:rsidR="2C73369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Growexchange</w:t>
      </w:r>
    </w:p>
    <w:p xmlns:wp14="http://schemas.microsoft.com/office/word/2010/wordml" w:rsidP="2C733693" w14:paraId="47D05E61" wp14:textId="7DFAC97F">
      <w:pPr>
        <w:jc w:val="center"/>
      </w:pPr>
      <w:r w:rsidRPr="2C733693" w:rsidR="2C7336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875 West Central Ave, Springboro OH 45066</w:t>
      </w:r>
    </w:p>
    <w:p xmlns:wp14="http://schemas.microsoft.com/office/word/2010/wordml" w:rsidP="2C733693" w14:paraId="0792E7C1" wp14:textId="256662AC">
      <w:pPr>
        <w:jc w:val="center"/>
      </w:pPr>
      <w:hyperlink>
        <w:r w:rsidRPr="2C733693" w:rsidR="2C73369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www.growexchange.com</w:t>
        </w:r>
      </w:hyperlink>
    </w:p>
    <w:p xmlns:wp14="http://schemas.microsoft.com/office/word/2010/wordml" w14:paraId="3A9956E7" wp14:textId="4AEC1125">
      <w:r w:rsidRPr="2C733693" w:rsidR="2C7336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2C733693" w14:paraId="2C078E63" wp14:textId="0C6623C8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35CE79"/>
    <w:rsid w:val="2C733693"/>
    <w:rsid w:val="4335C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CE79"/>
  <w15:chartTrackingRefBased/>
  <w15:docId w15:val="{98E6783E-9B80-49A7-B916-F60F8820A5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2023-04-13T16:44:19.9792138Z</dcterms:created>
  <dcterms:modified xsi:type="dcterms:W3CDTF">2023-04-13T16:44:59.6862417Z</dcterms:modified>
  <dc:creator>maral abgaryan</dc:creator>
  <lastModifiedBy>maral abgaryan</lastModifiedBy>
</coreProperties>
</file>