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00D05" w14:textId="4B70D41F" w:rsidR="00CD4B29" w:rsidRPr="00D520FD" w:rsidRDefault="00CD4B29" w:rsidP="00CD4B29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  <w:lang w:val="es-ES_tradnl"/>
        </w:rPr>
      </w:pPr>
      <w:bookmarkStart w:id="0" w:name="OLE_LINK1"/>
      <w:bookmarkStart w:id="1" w:name="OLE_LINK2"/>
      <w:r w:rsidRPr="00D520FD">
        <w:rPr>
          <w:rFonts w:ascii="Arial" w:hAnsi="Arial" w:cs="Arial"/>
          <w:sz w:val="24"/>
          <w:szCs w:val="24"/>
          <w:lang w:val="es-ES_tradnl"/>
        </w:rPr>
        <w:t xml:space="preserve">Ciudad de México a </w:t>
      </w:r>
      <w:r>
        <w:rPr>
          <w:rFonts w:ascii="Arial" w:hAnsi="Arial" w:cs="Arial"/>
          <w:sz w:val="24"/>
          <w:szCs w:val="24"/>
          <w:lang w:val="es-ES_tradnl"/>
        </w:rPr>
        <w:t xml:space="preserve">1 </w:t>
      </w:r>
      <w:r w:rsidRPr="00D520FD">
        <w:rPr>
          <w:rFonts w:ascii="Arial" w:hAnsi="Arial" w:cs="Arial"/>
          <w:sz w:val="24"/>
          <w:szCs w:val="24"/>
          <w:lang w:val="es-ES_tradnl"/>
        </w:rPr>
        <w:t xml:space="preserve">de </w:t>
      </w:r>
      <w:r>
        <w:rPr>
          <w:rFonts w:ascii="Arial" w:hAnsi="Arial" w:cs="Arial"/>
          <w:sz w:val="24"/>
          <w:szCs w:val="24"/>
          <w:lang w:val="es-ES_tradnl"/>
        </w:rPr>
        <w:t>agosto</w:t>
      </w:r>
      <w:r w:rsidRPr="00D520FD">
        <w:rPr>
          <w:rFonts w:ascii="Arial" w:hAnsi="Arial" w:cs="Arial"/>
          <w:sz w:val="24"/>
          <w:szCs w:val="24"/>
          <w:lang w:val="es-ES_tradnl"/>
        </w:rPr>
        <w:t xml:space="preserve"> de 2016</w:t>
      </w:r>
    </w:p>
    <w:p w14:paraId="12106A69" w14:textId="77777777" w:rsidR="00CD4B29" w:rsidRPr="00D520FD" w:rsidRDefault="00CD4B29" w:rsidP="00CD4B29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ACEFFB6" w14:textId="20C64385" w:rsidR="00CD4B29" w:rsidRPr="00317FA3" w:rsidRDefault="00C63954" w:rsidP="00CD4B29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Grupo Editorial Colibrí</w:t>
      </w:r>
    </w:p>
    <w:p w14:paraId="12349A20" w14:textId="77777777" w:rsidR="00CD4B29" w:rsidRPr="00317FA3" w:rsidRDefault="00CD4B29" w:rsidP="00CD4B29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317FA3">
        <w:rPr>
          <w:rFonts w:ascii="Arial" w:hAnsi="Arial" w:cs="Arial"/>
          <w:b/>
          <w:sz w:val="24"/>
          <w:szCs w:val="24"/>
          <w:lang w:val="es-ES_tradnl"/>
        </w:rPr>
        <w:t>A quien corresponda</w:t>
      </w:r>
    </w:p>
    <w:p w14:paraId="0709692A" w14:textId="77777777" w:rsidR="00CD4B29" w:rsidRPr="00317FA3" w:rsidRDefault="00CD4B29" w:rsidP="00CD4B29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317FA3">
        <w:rPr>
          <w:rFonts w:ascii="Arial" w:hAnsi="Arial" w:cs="Arial"/>
          <w:b/>
          <w:sz w:val="24"/>
          <w:szCs w:val="24"/>
          <w:lang w:val="es-ES_tradnl"/>
        </w:rPr>
        <w:t>Presente</w:t>
      </w:r>
    </w:p>
    <w:p w14:paraId="0F1411D4" w14:textId="77777777" w:rsidR="00CD4B29" w:rsidRPr="00D520FD" w:rsidRDefault="00CD4B29" w:rsidP="00CD4B29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FFCB3E1" w14:textId="77777777" w:rsidR="00CD4B29" w:rsidRPr="00D520FD" w:rsidRDefault="00CD4B29" w:rsidP="00CD4B29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C8D8B9D" w14:textId="77777777" w:rsidR="00CD4B29" w:rsidRDefault="00CD4B29" w:rsidP="00CD4B29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D31EDD0" w14:textId="709EA295" w:rsidR="00CD4B29" w:rsidRDefault="00CD4B29" w:rsidP="00CD4B29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 w:rsidRPr="005D000D">
        <w:rPr>
          <w:rFonts w:ascii="Arial" w:hAnsi="Arial" w:cs="Arial"/>
          <w:sz w:val="24"/>
          <w:szCs w:val="24"/>
          <w:lang w:val="es-ES_tradnl"/>
        </w:rPr>
        <w:t xml:space="preserve">Por </w:t>
      </w:r>
      <w:r>
        <w:rPr>
          <w:rFonts w:ascii="Arial" w:hAnsi="Arial" w:cs="Arial"/>
          <w:sz w:val="24"/>
          <w:szCs w:val="24"/>
          <w:lang w:val="es-ES_tradnl"/>
        </w:rPr>
        <w:t xml:space="preserve">medio de </w:t>
      </w:r>
      <w:r w:rsidRPr="005D000D">
        <w:rPr>
          <w:rFonts w:ascii="Arial" w:hAnsi="Arial" w:cs="Arial"/>
          <w:sz w:val="24"/>
          <w:szCs w:val="24"/>
          <w:lang w:val="es-ES_tradnl"/>
        </w:rPr>
        <w:t>la presente</w:t>
      </w:r>
      <w:r>
        <w:rPr>
          <w:rFonts w:ascii="Arial" w:hAnsi="Arial" w:cs="Arial"/>
          <w:sz w:val="24"/>
          <w:szCs w:val="24"/>
          <w:lang w:val="es-ES_tradnl"/>
        </w:rPr>
        <w:t xml:space="preserve">, otorgo </w:t>
      </w:r>
      <w:r w:rsidR="002B09CE">
        <w:rPr>
          <w:rFonts w:ascii="Arial" w:hAnsi="Arial" w:cs="Arial"/>
          <w:sz w:val="24"/>
          <w:szCs w:val="24"/>
          <w:lang w:val="es-ES_tradnl"/>
        </w:rPr>
        <w:t xml:space="preserve">a </w:t>
      </w:r>
      <w:r>
        <w:rPr>
          <w:rFonts w:ascii="Arial" w:hAnsi="Arial" w:cs="Arial"/>
          <w:sz w:val="24"/>
          <w:szCs w:val="24"/>
          <w:lang w:val="es-ES_tradnl"/>
        </w:rPr>
        <w:t xml:space="preserve">la licenciada Carmen Fernández Molina </w:t>
      </w:r>
      <w:r w:rsidRPr="005D000D">
        <w:rPr>
          <w:rFonts w:ascii="Arial" w:hAnsi="Arial" w:cs="Arial"/>
          <w:sz w:val="24"/>
          <w:szCs w:val="24"/>
          <w:lang w:val="es-ES_tradnl"/>
        </w:rPr>
        <w:t xml:space="preserve">poder amplio, cumplido y </w:t>
      </w:r>
      <w:r>
        <w:rPr>
          <w:rFonts w:ascii="Arial" w:hAnsi="Arial" w:cs="Arial"/>
          <w:sz w:val="24"/>
          <w:szCs w:val="24"/>
          <w:lang w:val="es-ES_tradnl"/>
        </w:rPr>
        <w:t>suficiente</w:t>
      </w:r>
      <w:r w:rsidRPr="005D000D">
        <w:rPr>
          <w:rFonts w:ascii="Arial" w:hAnsi="Arial" w:cs="Arial"/>
          <w:sz w:val="24"/>
          <w:szCs w:val="24"/>
          <w:lang w:val="es-ES_tradnl"/>
        </w:rPr>
        <w:t xml:space="preserve"> para que a </w:t>
      </w:r>
      <w:r>
        <w:rPr>
          <w:rFonts w:ascii="Arial" w:hAnsi="Arial" w:cs="Arial"/>
          <w:sz w:val="24"/>
          <w:szCs w:val="24"/>
          <w:lang w:val="es-ES_tradnl"/>
        </w:rPr>
        <w:t xml:space="preserve">mi </w:t>
      </w:r>
      <w:r w:rsidRPr="005D000D">
        <w:rPr>
          <w:rFonts w:ascii="Arial" w:hAnsi="Arial" w:cs="Arial"/>
          <w:sz w:val="24"/>
          <w:szCs w:val="24"/>
          <w:lang w:val="es-ES_tradnl"/>
        </w:rPr>
        <w:t>nombre y representación</w:t>
      </w:r>
      <w:r>
        <w:rPr>
          <w:rFonts w:ascii="Arial" w:hAnsi="Arial" w:cs="Arial"/>
          <w:sz w:val="24"/>
          <w:szCs w:val="24"/>
          <w:lang w:val="es-ES_tradnl"/>
        </w:rPr>
        <w:t xml:space="preserve"> cobre los cheques correspondientes al pago de honorarios de los meses mayo, junio</w:t>
      </w:r>
      <w:r w:rsidR="00ED372A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y julio de 2016</w:t>
      </w:r>
      <w:r w:rsidR="002B09CE">
        <w:rPr>
          <w:rFonts w:ascii="Arial" w:hAnsi="Arial" w:cs="Arial"/>
          <w:sz w:val="24"/>
          <w:szCs w:val="24"/>
          <w:lang w:val="es-ES_tradnl"/>
        </w:rPr>
        <w:t>, y asimismo para que realice cualquier gestión ante las autoridades administrativas competentes, en caso de requerir algún otro trámite para la obtención de dicho pago.</w:t>
      </w:r>
    </w:p>
    <w:p w14:paraId="4F7D0E11" w14:textId="77777777" w:rsidR="00CD4B29" w:rsidRDefault="00CD4B29" w:rsidP="00CD4B29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8664A94" w14:textId="77777777" w:rsidR="00CD4B29" w:rsidRDefault="00CD4B29" w:rsidP="00CD4B29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747FF69" w14:textId="77777777" w:rsidR="00CD4B29" w:rsidRDefault="00CD4B29" w:rsidP="00CD4B29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D32A1BE" w14:textId="77777777" w:rsidR="00F334CD" w:rsidRDefault="00F334CD" w:rsidP="00CD4B29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  <w:sectPr w:rsidR="00F334CD" w:rsidSect="0099343A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601E2B58" w14:textId="50DB03EE" w:rsidR="00CD4B29" w:rsidRDefault="00CD4B29" w:rsidP="00F334CD">
      <w:pPr>
        <w:spacing w:after="120"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Acepto el poder</w:t>
      </w:r>
    </w:p>
    <w:p w14:paraId="6FC7C51B" w14:textId="77777777" w:rsidR="00F334CD" w:rsidRDefault="00F334CD" w:rsidP="00F334CD">
      <w:pPr>
        <w:spacing w:after="120"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p w14:paraId="0071C4C3" w14:textId="77777777" w:rsidR="00CD4B29" w:rsidRDefault="00CD4B29" w:rsidP="00F334CD">
      <w:pPr>
        <w:spacing w:after="120"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p w14:paraId="25AC3383" w14:textId="77777777" w:rsidR="00F21845" w:rsidRDefault="00F21845" w:rsidP="00F334CD">
      <w:pPr>
        <w:spacing w:after="120"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p w14:paraId="42BC339F" w14:textId="7A494292" w:rsidR="00CD4B29" w:rsidRDefault="00ED372A" w:rsidP="00F334CD">
      <w:pPr>
        <w:spacing w:after="120"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Lic. Carmen Fernández Molina</w:t>
      </w:r>
    </w:p>
    <w:p w14:paraId="491526C7" w14:textId="77777777" w:rsidR="00CD4B29" w:rsidRDefault="00CD4B29" w:rsidP="00F334CD">
      <w:pPr>
        <w:spacing w:after="120"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Otorgante</w:t>
      </w:r>
    </w:p>
    <w:p w14:paraId="4B7D7184" w14:textId="77777777" w:rsidR="00CD4B29" w:rsidRDefault="00CD4B29" w:rsidP="00F334CD">
      <w:pPr>
        <w:spacing w:after="120"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p w14:paraId="349A7CA2" w14:textId="77777777" w:rsidR="00F21845" w:rsidRDefault="00F21845" w:rsidP="00F334CD">
      <w:pPr>
        <w:spacing w:after="120"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p w14:paraId="5A40E834" w14:textId="77777777" w:rsidR="00F21845" w:rsidRDefault="00F21845" w:rsidP="00F334CD">
      <w:pPr>
        <w:spacing w:after="120"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p w14:paraId="6A52E7ED" w14:textId="77777777" w:rsidR="00F334CD" w:rsidRDefault="00ED372A" w:rsidP="00F334CD">
      <w:pPr>
        <w:spacing w:after="120" w:line="240" w:lineRule="auto"/>
        <w:contextualSpacing/>
        <w:rPr>
          <w:rFonts w:ascii="Arial" w:hAnsi="Arial" w:cs="Arial"/>
          <w:sz w:val="24"/>
          <w:szCs w:val="24"/>
          <w:lang w:val="es-ES_tradnl"/>
        </w:rPr>
        <w:sectPr w:rsidR="00F334CD" w:rsidSect="00F334C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  <w:lang w:val="es-ES_tradnl"/>
        </w:rPr>
        <w:t>Lic. Manuel Vera Ponce</w:t>
      </w:r>
    </w:p>
    <w:p w14:paraId="2678AAE6" w14:textId="1A73DF86" w:rsidR="00CD4B29" w:rsidRDefault="00CD4B29" w:rsidP="00CD4B29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5496D4C" w14:textId="77777777" w:rsidR="00F334CD" w:rsidRDefault="00F334CD" w:rsidP="00CD4B29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  <w:sectPr w:rsidR="00F334CD" w:rsidSect="0099343A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7E40FA24" w14:textId="09985D8C" w:rsidR="00CD4B29" w:rsidRDefault="00CD4B29" w:rsidP="00CD4B29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696E759" w14:textId="77777777" w:rsidR="00F21845" w:rsidRDefault="00F21845" w:rsidP="00CD4B29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E0C05BC" w14:textId="77777777" w:rsidR="00F21845" w:rsidRDefault="00F21845" w:rsidP="00CD4B29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DC926F3" w14:textId="77777777" w:rsidR="00CD4B29" w:rsidRDefault="00CD4B29" w:rsidP="00CD4B29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Testigo</w:t>
      </w:r>
    </w:p>
    <w:p w14:paraId="0718F4E7" w14:textId="77777777" w:rsidR="00F21845" w:rsidRDefault="00F21845" w:rsidP="00CD4B29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377E582" w14:textId="77777777" w:rsidR="00F21845" w:rsidRDefault="00F21845" w:rsidP="00CD4B29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8E7F319" w14:textId="77777777" w:rsidR="00CD4B29" w:rsidRDefault="00CD4B29" w:rsidP="00CD4B29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565D01D" w14:textId="3A3701AC" w:rsidR="00CD4B29" w:rsidRDefault="00ED372A" w:rsidP="00CD4B29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Juan Jiménez</w:t>
      </w:r>
    </w:p>
    <w:p w14:paraId="2DEDADB2" w14:textId="77777777" w:rsidR="00CD4B29" w:rsidRDefault="00CD4B29" w:rsidP="00CD4B29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635EE83" w14:textId="77777777" w:rsidR="00F21845" w:rsidRDefault="00F21845" w:rsidP="00CD4B29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E44D795" w14:textId="77777777" w:rsidR="00F21845" w:rsidRDefault="00F21845" w:rsidP="00CD4B29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22D523E" w14:textId="77777777" w:rsidR="00CD4B29" w:rsidRDefault="00CD4B29" w:rsidP="00CD4B29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Testigo</w:t>
      </w:r>
    </w:p>
    <w:p w14:paraId="3C3B195B" w14:textId="77777777" w:rsidR="00F21845" w:rsidRDefault="00F21845" w:rsidP="00CD4B29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2488396" w14:textId="77777777" w:rsidR="00F21845" w:rsidRDefault="00F21845" w:rsidP="00CD4B29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2ECEEED" w14:textId="77777777" w:rsidR="00F21845" w:rsidRDefault="00F21845" w:rsidP="00CD4B29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8B22000" w14:textId="0A158ACE" w:rsidR="000E180A" w:rsidRDefault="00ED372A" w:rsidP="000E180A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Monserrat Álvarez</w:t>
      </w:r>
    </w:p>
    <w:p w14:paraId="67EC500C" w14:textId="77777777" w:rsidR="00F334CD" w:rsidRDefault="00F334CD" w:rsidP="000E180A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  <w:sectPr w:rsidR="00F334CD" w:rsidSect="00F334C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7733FC5F" w14:textId="42867C5B" w:rsidR="00F21845" w:rsidRDefault="000E180A" w:rsidP="005462D3">
      <w:pPr>
        <w:spacing w:after="120" w:line="240" w:lineRule="auto"/>
        <w:contextualSpacing/>
        <w:jc w:val="both"/>
        <w:sectPr w:rsidR="00F21845" w:rsidSect="00F21845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  <w:lang w:val="es-ES_tradnl"/>
        </w:rPr>
        <w:lastRenderedPageBreak/>
        <w:br w:type="column"/>
      </w:r>
      <w:bookmarkStart w:id="2" w:name="_GoBack"/>
      <w:bookmarkEnd w:id="0"/>
      <w:bookmarkEnd w:id="1"/>
      <w:bookmarkEnd w:id="2"/>
    </w:p>
    <w:p w14:paraId="262346C4" w14:textId="12D7ADD2" w:rsidR="000B3975" w:rsidRDefault="000B3975"/>
    <w:sectPr w:rsidR="000B3975" w:rsidSect="0099343A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1D"/>
    <w:rsid w:val="000B3975"/>
    <w:rsid w:val="000C233D"/>
    <w:rsid w:val="000E180A"/>
    <w:rsid w:val="002B09CE"/>
    <w:rsid w:val="00317FA3"/>
    <w:rsid w:val="00435D1D"/>
    <w:rsid w:val="005462D3"/>
    <w:rsid w:val="005F7390"/>
    <w:rsid w:val="008A194B"/>
    <w:rsid w:val="0099343A"/>
    <w:rsid w:val="00AF2B28"/>
    <w:rsid w:val="00B949D7"/>
    <w:rsid w:val="00BE40D7"/>
    <w:rsid w:val="00C63954"/>
    <w:rsid w:val="00CD4B29"/>
    <w:rsid w:val="00DD26B3"/>
    <w:rsid w:val="00DD4BE5"/>
    <w:rsid w:val="00E06F5C"/>
    <w:rsid w:val="00E52BD4"/>
    <w:rsid w:val="00ED372A"/>
    <w:rsid w:val="00F21845"/>
    <w:rsid w:val="00F3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17B8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uion"/>
    <w:qFormat/>
    <w:rsid w:val="00435D1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6F5C"/>
    <w:pPr>
      <w:spacing w:after="0" w:line="240" w:lineRule="auto"/>
    </w:pPr>
    <w:rPr>
      <w:rFonts w:ascii="Lucida Grande" w:eastAsia="Calibri" w:hAnsi="Lucida Grande" w:cs="Lucida Grande"/>
      <w:color w:val="000000"/>
      <w:sz w:val="18"/>
      <w:szCs w:val="18"/>
      <w:lang w:val="es-ES_tradnl"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F5C"/>
    <w:rPr>
      <w:rFonts w:ascii="Lucida Grande" w:eastAsia="Calibri" w:hAnsi="Lucida Grande" w:cs="Lucida Grande"/>
      <w:color w:val="000000"/>
      <w:sz w:val="18"/>
      <w:szCs w:val="18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435D1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5D1D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5D1D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uion"/>
    <w:qFormat/>
    <w:rsid w:val="00435D1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6F5C"/>
    <w:pPr>
      <w:spacing w:after="0" w:line="240" w:lineRule="auto"/>
    </w:pPr>
    <w:rPr>
      <w:rFonts w:ascii="Lucida Grande" w:eastAsia="Calibri" w:hAnsi="Lucida Grande" w:cs="Lucida Grande"/>
      <w:color w:val="000000"/>
      <w:sz w:val="18"/>
      <w:szCs w:val="18"/>
      <w:lang w:val="es-ES_tradnl"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F5C"/>
    <w:rPr>
      <w:rFonts w:ascii="Lucida Grande" w:eastAsia="Calibri" w:hAnsi="Lucida Grande" w:cs="Lucida Grande"/>
      <w:color w:val="000000"/>
      <w:sz w:val="18"/>
      <w:szCs w:val="18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435D1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5D1D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5D1D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561</Characters>
  <Application>Microsoft Macintosh Word</Application>
  <DocSecurity>0</DocSecurity>
  <Lines>4</Lines>
  <Paragraphs>1</Paragraphs>
  <ScaleCrop>false</ScaleCrop>
  <Company>Editale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Alejandra Torres Hernández</dc:creator>
  <cp:keywords/>
  <dc:description/>
  <cp:lastModifiedBy>Lidia Alejandra Torres Hernández</cp:lastModifiedBy>
  <cp:revision>2</cp:revision>
  <dcterms:created xsi:type="dcterms:W3CDTF">2016-08-02T03:36:00Z</dcterms:created>
  <dcterms:modified xsi:type="dcterms:W3CDTF">2016-08-02T03:36:00Z</dcterms:modified>
</cp:coreProperties>
</file>