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E6" w:rsidRDefault="00E42FE5">
      <w:pPr>
        <w:pStyle w:val="Heading1"/>
        <w:keepNext w:val="0"/>
        <w:keepLines w:val="0"/>
        <w:spacing w:before="460" w:after="300" w:line="333" w:lineRule="auto"/>
        <w:jc w:val="center"/>
      </w:pPr>
      <w:bookmarkStart w:id="0" w:name="_pamhel71ssli" w:colFirst="0" w:colLast="0"/>
      <w:bookmarkEnd w:id="0"/>
      <w:r>
        <w:t>CONTRATO DE CONFIDENCIALIDAD</w:t>
      </w:r>
    </w:p>
    <w:p w:rsidR="00D329E6" w:rsidRDefault="00E42FE5">
      <w:pPr>
        <w:spacing w:after="400" w:line="406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555555"/>
          <w:sz w:val="24"/>
          <w:szCs w:val="24"/>
        </w:rPr>
        <w:t>DENOMINADO COMO “EL CONTRATO” QUE CELEBRA POR UNA PARTE EL C._____________</w:t>
      </w:r>
      <w:r w:rsidR="00E515B3">
        <w:rPr>
          <w:color w:val="555555"/>
          <w:sz w:val="24"/>
          <w:szCs w:val="24"/>
        </w:rPr>
        <w:t>_,</w:t>
      </w:r>
      <w:r>
        <w:rPr>
          <w:color w:val="555555"/>
          <w:sz w:val="24"/>
          <w:szCs w:val="24"/>
        </w:rPr>
        <w:t xml:space="preserve"> DENOMINADO EN LO SUCESIVO COMO “LA PARTE EMISORA”, Y POR LA OTRA PARTE EL C. ________________, EN LO SUCESIVO LLAMADO COMO “LA PARTE RECEPTORA”; AL TENOR DE LAS SIGUIENTES DECLAR</w:t>
      </w:r>
      <w:r>
        <w:rPr>
          <w:color w:val="555555"/>
          <w:sz w:val="24"/>
          <w:szCs w:val="24"/>
        </w:rPr>
        <w:t>ACIONES Y CLÁUSULAS:</w:t>
      </w:r>
    </w:p>
    <w:p w:rsidR="00D329E6" w:rsidRDefault="00D329E6">
      <w:pPr>
        <w:pStyle w:val="Heading1"/>
        <w:keepNext w:val="0"/>
        <w:keepLines w:val="0"/>
        <w:spacing w:before="500" w:after="340" w:line="300" w:lineRule="auto"/>
        <w:jc w:val="both"/>
        <w:rPr>
          <w:color w:val="111111"/>
          <w:sz w:val="24"/>
          <w:szCs w:val="24"/>
        </w:rPr>
      </w:pPr>
      <w:bookmarkStart w:id="1" w:name="_95ghqs8fdosl" w:colFirst="0" w:colLast="0"/>
      <w:bookmarkEnd w:id="1"/>
    </w:p>
    <w:p w:rsidR="00D329E6" w:rsidRDefault="00D329E6"/>
    <w:p w:rsidR="00D329E6" w:rsidRDefault="00E42FE5">
      <w:pPr>
        <w:pStyle w:val="Heading2"/>
      </w:pPr>
      <w:bookmarkStart w:id="2" w:name="_w9zgx9w9loie" w:colFirst="0" w:colLast="0"/>
      <w:bookmarkEnd w:id="2"/>
      <w:r>
        <w:t>DECLARACIONES</w:t>
      </w:r>
    </w:p>
    <w:p w:rsidR="00D329E6" w:rsidRDefault="00D329E6"/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l. EL C. ________________, denominado en lo adelante como “LA PARTE </w:t>
      </w:r>
      <w:bookmarkStart w:id="3" w:name="_GoBack"/>
      <w:r>
        <w:rPr>
          <w:color w:val="222222"/>
          <w:sz w:val="24"/>
          <w:szCs w:val="24"/>
        </w:rPr>
        <w:t xml:space="preserve">EMISORA”, manifiesta que representa a una sociedad mercantil debidamente </w:t>
      </w:r>
      <w:bookmarkEnd w:id="3"/>
      <w:r>
        <w:rPr>
          <w:color w:val="222222"/>
          <w:sz w:val="24"/>
          <w:szCs w:val="24"/>
        </w:rPr>
        <w:t xml:space="preserve">constituida, como consta en la escritura pública _________, otorgada ante el </w:t>
      </w:r>
      <w:r>
        <w:rPr>
          <w:color w:val="222222"/>
          <w:sz w:val="24"/>
          <w:szCs w:val="24"/>
        </w:rPr>
        <w:t>Notario ____________ y con RFC ____________. La misma está situada en __________________,  # _________, colonia _________, de la ciudad __________, del Estado ___________.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II.- EL C._________________, denominado en lo adelante como “LA PARTE RECEPTORA”, ma</w:t>
      </w:r>
      <w:r>
        <w:rPr>
          <w:color w:val="222222"/>
          <w:sz w:val="24"/>
          <w:szCs w:val="24"/>
        </w:rPr>
        <w:t xml:space="preserve">nifiesta ser mayor de edad, con domicilio en la calle _________________ </w:t>
      </w:r>
      <w:r w:rsidR="00E515B3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 xml:space="preserve">______, colonia___________, del municipio de___________________, Estado de__________________, </w:t>
      </w:r>
      <w:r w:rsidR="00E515B3">
        <w:rPr>
          <w:color w:val="222222"/>
          <w:sz w:val="24"/>
          <w:szCs w:val="24"/>
        </w:rPr>
        <w:t>identificándose</w:t>
      </w:r>
      <w:r>
        <w:rPr>
          <w:color w:val="222222"/>
          <w:sz w:val="24"/>
          <w:szCs w:val="24"/>
        </w:rPr>
        <w:t xml:space="preserve"> con _______________, </w:t>
      </w:r>
      <w:r w:rsidR="00E515B3">
        <w:rPr>
          <w:color w:val="222222"/>
          <w:sz w:val="24"/>
          <w:szCs w:val="24"/>
        </w:rPr>
        <w:t>número</w:t>
      </w:r>
      <w:r>
        <w:rPr>
          <w:color w:val="222222"/>
          <w:sz w:val="24"/>
          <w:szCs w:val="24"/>
        </w:rPr>
        <w:t xml:space="preserve"> de folio___________.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III.- Que AMBAS </w:t>
      </w:r>
      <w:r>
        <w:rPr>
          <w:color w:val="222222"/>
          <w:sz w:val="24"/>
          <w:szCs w:val="24"/>
        </w:rPr>
        <w:t xml:space="preserve">PARTES han decidido transmitirse mutuamente información confidencial, propiedad de LA PARTE EMISORA, relacionada con las tecnologías, </w:t>
      </w:r>
      <w:r>
        <w:rPr>
          <w:color w:val="222222"/>
          <w:sz w:val="24"/>
          <w:szCs w:val="24"/>
        </w:rPr>
        <w:lastRenderedPageBreak/>
        <w:t>planes de negocios internos y otros, a lo que en lo sucesivo se le denominará “INFORMACIÓN CONFIDENCIAL”</w:t>
      </w:r>
      <w:r>
        <w:rPr>
          <w:sz w:val="24"/>
          <w:szCs w:val="24"/>
        </w:rPr>
        <w:t xml:space="preserve">. </w:t>
      </w:r>
    </w:p>
    <w:p w:rsidR="00D329E6" w:rsidRDefault="00E42FE5">
      <w:pPr>
        <w:pStyle w:val="Heading2"/>
        <w:keepNext w:val="0"/>
        <w:keepLines w:val="0"/>
        <w:spacing w:before="500" w:after="340" w:line="300" w:lineRule="auto"/>
        <w:jc w:val="both"/>
      </w:pPr>
      <w:bookmarkStart w:id="4" w:name="_bzuc5hz8vmu2" w:colFirst="0" w:colLast="0"/>
      <w:bookmarkEnd w:id="4"/>
      <w:r>
        <w:t>CLÁUSULAS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PRIME</w:t>
      </w:r>
      <w:r>
        <w:rPr>
          <w:b/>
          <w:color w:val="222222"/>
          <w:sz w:val="24"/>
          <w:szCs w:val="24"/>
        </w:rPr>
        <w:t xml:space="preserve">RA. </w:t>
      </w:r>
      <w:r>
        <w:rPr>
          <w:color w:val="222222"/>
          <w:sz w:val="24"/>
          <w:szCs w:val="24"/>
        </w:rPr>
        <w:t xml:space="preserve">Las partes se obligan a no divulgar a terceras partes, la “INFORMACIÓN CONFIDENCIAL”, que reciban de la otra. Para efectos del presente convenio, con  “INFORMACIÓN CONFIDENCIAL” se entiende a toda la información divulgada por </w:t>
      </w:r>
      <w:proofErr w:type="gramStart"/>
      <w:r>
        <w:rPr>
          <w:color w:val="222222"/>
          <w:sz w:val="24"/>
          <w:szCs w:val="24"/>
        </w:rPr>
        <w:t>cualesquiera</w:t>
      </w:r>
      <w:proofErr w:type="gramEnd"/>
      <w:r>
        <w:rPr>
          <w:color w:val="222222"/>
          <w:sz w:val="24"/>
          <w:szCs w:val="24"/>
        </w:rPr>
        <w:t xml:space="preserve"> de las partes</w:t>
      </w:r>
      <w:r>
        <w:rPr>
          <w:color w:val="222222"/>
          <w:sz w:val="24"/>
          <w:szCs w:val="24"/>
        </w:rPr>
        <w:t xml:space="preserve"> ya sea en forma oral, visual, escrita, grabada en medios magnéticos o en cualquier otra forma tangible y que se encuentre claramente marcada como tal al ser entregada a  LA PARTE RECEPTORA.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SEGUNDA. </w:t>
      </w:r>
      <w:r>
        <w:rPr>
          <w:color w:val="222222"/>
          <w:sz w:val="24"/>
          <w:szCs w:val="24"/>
        </w:rPr>
        <w:t>LA PARTE RECEPTORA se obliga a mantener segura la “INFOR</w:t>
      </w:r>
      <w:r>
        <w:rPr>
          <w:color w:val="222222"/>
          <w:sz w:val="24"/>
          <w:szCs w:val="24"/>
        </w:rPr>
        <w:t>MACIÓN CONFIDENCIAL” que reciba de LA PARTE EMISORA y a no darla a una tercera parte diferente de sus abogados y asesores, cuando tengan la necesidad de conocer dicha información.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TERCERA. </w:t>
      </w:r>
      <w:r>
        <w:rPr>
          <w:color w:val="222222"/>
          <w:sz w:val="24"/>
          <w:szCs w:val="24"/>
        </w:rPr>
        <w:t xml:space="preserve"> LA PARTE RECEPTORA está obligada a no divulgar la “INFORMACIÓN CON</w:t>
      </w:r>
      <w:r>
        <w:rPr>
          <w:color w:val="222222"/>
          <w:sz w:val="24"/>
          <w:szCs w:val="24"/>
        </w:rPr>
        <w:t>FIDENCIAL” a terceros, sin el previo consentimiento por escrito de LA PARTE EMISORA.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CUARTA. </w:t>
      </w:r>
      <w:r>
        <w:rPr>
          <w:color w:val="222222"/>
          <w:sz w:val="24"/>
          <w:szCs w:val="24"/>
        </w:rPr>
        <w:t xml:space="preserve"> LA PARTE RECEPTORA se obliga a tomar las precauciones necesarias para mantener segura la “INFORMACIÓN CONFIDENCIAL” propiedad de la otra parte, incluyendo al info</w:t>
      </w:r>
      <w:r>
        <w:rPr>
          <w:color w:val="222222"/>
          <w:sz w:val="24"/>
          <w:szCs w:val="24"/>
        </w:rPr>
        <w:t>rmar a sus empleados que la manejen de forma confidencial y que no la divulguen a terceros</w:t>
      </w:r>
      <w:r>
        <w:rPr>
          <w:sz w:val="24"/>
          <w:szCs w:val="24"/>
        </w:rPr>
        <w:t>.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QUINTA. </w:t>
      </w:r>
      <w:r>
        <w:rPr>
          <w:color w:val="222222"/>
          <w:sz w:val="24"/>
          <w:szCs w:val="24"/>
        </w:rPr>
        <w:t>LA PARTE RECEPTORA está de acuerdo en que la “INFORMACIÓN CONFIDENCIAL” que reciba de la otra parte es y seguirá siendo propiedad de ésta última, a usar dic</w:t>
      </w:r>
      <w:r>
        <w:rPr>
          <w:color w:val="222222"/>
          <w:sz w:val="24"/>
          <w:szCs w:val="24"/>
        </w:rPr>
        <w:t xml:space="preserve">ha información únicamente de la manera y para los propósitos autorizados; y que este instrumento no otorga, de manera expresa o implícita,  derecho intelectual o de propiedad </w:t>
      </w:r>
      <w:r w:rsidR="00E515B3">
        <w:rPr>
          <w:color w:val="222222"/>
          <w:sz w:val="24"/>
          <w:szCs w:val="24"/>
        </w:rPr>
        <w:t>alguna</w:t>
      </w:r>
      <w:r>
        <w:rPr>
          <w:color w:val="222222"/>
          <w:sz w:val="24"/>
          <w:szCs w:val="24"/>
        </w:rPr>
        <w:t xml:space="preserve"> a LA PARTE RECEPTORA.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 xml:space="preserve">SEXTA. </w:t>
      </w:r>
      <w:r>
        <w:rPr>
          <w:color w:val="222222"/>
          <w:sz w:val="24"/>
          <w:szCs w:val="24"/>
        </w:rPr>
        <w:t xml:space="preserve">  Las partes convienen que en caso que LA PAR</w:t>
      </w:r>
      <w:r>
        <w:rPr>
          <w:color w:val="222222"/>
          <w:sz w:val="24"/>
          <w:szCs w:val="24"/>
        </w:rPr>
        <w:t>TE RECEPTORA incumpla parcial o totalmente con las obligaciones a su cargo derivadas del presente contrato, LA PARTE RECEPTORA será responsable de los daños y perjuicios que dicho incumplimiento llegase a ocasionar.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SÉPTIMA. </w:t>
      </w:r>
      <w:r>
        <w:rPr>
          <w:color w:val="222222"/>
          <w:sz w:val="24"/>
          <w:szCs w:val="24"/>
        </w:rPr>
        <w:t xml:space="preserve"> No obstante lo dispuesto, se p</w:t>
      </w:r>
      <w:r>
        <w:rPr>
          <w:color w:val="222222"/>
          <w:sz w:val="24"/>
          <w:szCs w:val="24"/>
        </w:rPr>
        <w:t xml:space="preserve">odrá romper el carácter de confidencial para cualquier información cuando: </w:t>
      </w:r>
    </w:p>
    <w:p w:rsidR="00D329E6" w:rsidRDefault="00E42FE5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Que previa a su divulgación fuese conocida por LA PARTE RECEPTORA, libre de cualquier obligación de mantenerla confidencial, según se evidencie por documentación en su posesión. </w:t>
      </w:r>
    </w:p>
    <w:p w:rsidR="00D329E6" w:rsidRDefault="00E42FE5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</w:t>
      </w:r>
      <w:r>
        <w:rPr>
          <w:color w:val="222222"/>
          <w:sz w:val="24"/>
          <w:szCs w:val="24"/>
        </w:rPr>
        <w:t xml:space="preserve">ue sea desarrollada o elaborada de manera independiente por o de parte de LA PARTE RECEPTORA o legalmente recibida, libre de restricciones, de otra fuente con derecho a divulgarla. </w:t>
      </w:r>
    </w:p>
    <w:p w:rsidR="00D329E6" w:rsidRDefault="00E42FE5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Que sea o llegue a ser del dominio público, sin mediar incumplimiento de este convenio por LA PARTE RECEPTORA. </w:t>
      </w:r>
    </w:p>
    <w:p w:rsidR="00D329E6" w:rsidRDefault="00E42FE5">
      <w:pPr>
        <w:numPr>
          <w:ilvl w:val="0"/>
          <w:numId w:val="1"/>
        </w:numPr>
        <w:spacing w:after="400" w:line="406" w:lineRule="auto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 se reciba de un tercero sin que esa divulgación quebrante o viole una obligación de confidencialidad.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OCTAVA. </w:t>
      </w:r>
      <w:r>
        <w:rPr>
          <w:color w:val="222222"/>
          <w:sz w:val="24"/>
          <w:szCs w:val="24"/>
        </w:rPr>
        <w:t xml:space="preserve">  La vigencia del presente con</w:t>
      </w:r>
      <w:r>
        <w:rPr>
          <w:color w:val="222222"/>
          <w:sz w:val="24"/>
          <w:szCs w:val="24"/>
        </w:rPr>
        <w:t>venio será indefinida y permanecerá vigente mientras exista relación comercial entre AMBAS PARTES.</w:t>
      </w: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NOVENA. </w:t>
      </w:r>
      <w:r>
        <w:rPr>
          <w:color w:val="222222"/>
          <w:sz w:val="24"/>
          <w:szCs w:val="24"/>
        </w:rPr>
        <w:t xml:space="preserve">   Las obligaciones establecidas en este convenio para LA PARTE RECEPTORA, respecto a la confidencialidad de la “INFORMACIÓN CONFIDENCIAL” y al uso d</w:t>
      </w:r>
      <w:r>
        <w:rPr>
          <w:color w:val="222222"/>
          <w:sz w:val="24"/>
          <w:szCs w:val="24"/>
        </w:rPr>
        <w:t>e la  misma, prevalecerán a la terminación de este instrumento, por un periodo de por lo menos 2 (dos) años a partir de dicha terminación.</w:t>
      </w:r>
    </w:p>
    <w:p w:rsidR="00D329E6" w:rsidRDefault="00D329E6">
      <w:pPr>
        <w:spacing w:after="400" w:line="406" w:lineRule="auto"/>
        <w:jc w:val="both"/>
        <w:rPr>
          <w:color w:val="222222"/>
          <w:sz w:val="24"/>
          <w:szCs w:val="24"/>
        </w:rPr>
      </w:pPr>
    </w:p>
    <w:p w:rsidR="00D329E6" w:rsidRDefault="00E42FE5">
      <w:pPr>
        <w:spacing w:after="400" w:line="40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Leído en su completitud el presente contrato, y enteradas las partes de su contenido y alcances, lo firman en ______</w:t>
      </w:r>
      <w:r>
        <w:rPr>
          <w:color w:val="222222"/>
          <w:sz w:val="24"/>
          <w:szCs w:val="24"/>
        </w:rPr>
        <w:t>___, a los ___ días del mes de ___________ del _________.</w:t>
      </w:r>
    </w:p>
    <w:p w:rsidR="00D329E6" w:rsidRDefault="00D329E6">
      <w:pPr>
        <w:spacing w:after="400" w:line="406" w:lineRule="auto"/>
        <w:jc w:val="both"/>
        <w:rPr>
          <w:color w:val="222222"/>
          <w:sz w:val="24"/>
          <w:szCs w:val="24"/>
        </w:rPr>
      </w:pPr>
    </w:p>
    <w:p w:rsidR="00D329E6" w:rsidRDefault="00E42FE5">
      <w:pPr>
        <w:spacing w:after="400" w:line="406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___________________                              </w:t>
      </w:r>
      <w:r>
        <w:rPr>
          <w:b/>
          <w:color w:val="222222"/>
          <w:sz w:val="24"/>
          <w:szCs w:val="24"/>
        </w:rPr>
        <w:tab/>
        <w:t>_____________________</w:t>
      </w:r>
    </w:p>
    <w:p w:rsidR="00D329E6" w:rsidRDefault="00E42FE5">
      <w:pPr>
        <w:spacing w:after="400" w:line="406" w:lineRule="auto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FIRMA  EL C._______________              </w:t>
      </w:r>
      <w:r>
        <w:rPr>
          <w:b/>
          <w:color w:val="222222"/>
          <w:sz w:val="24"/>
          <w:szCs w:val="24"/>
        </w:rPr>
        <w:tab/>
        <w:t>FIRMA EL C_______________</w:t>
      </w:r>
    </w:p>
    <w:p w:rsidR="00D329E6" w:rsidRDefault="00E42FE5">
      <w:pPr>
        <w:spacing w:after="400" w:line="406" w:lineRule="auto"/>
        <w:jc w:val="center"/>
      </w:pPr>
      <w:r>
        <w:rPr>
          <w:b/>
          <w:color w:val="222222"/>
          <w:sz w:val="24"/>
          <w:szCs w:val="24"/>
        </w:rPr>
        <w:t xml:space="preserve">PARTE EMISORA                                            </w:t>
      </w:r>
      <w:r>
        <w:rPr>
          <w:b/>
          <w:color w:val="222222"/>
          <w:sz w:val="24"/>
          <w:szCs w:val="24"/>
        </w:rPr>
        <w:t xml:space="preserve">          PARTE RECEPTORA </w:t>
      </w:r>
    </w:p>
    <w:p w:rsidR="00D329E6" w:rsidRDefault="00D329E6"/>
    <w:p w:rsidR="00D329E6" w:rsidRDefault="00D329E6"/>
    <w:sectPr w:rsidR="00D329E6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E5" w:rsidRDefault="00E42FE5">
      <w:pPr>
        <w:spacing w:line="240" w:lineRule="auto"/>
      </w:pPr>
      <w:r>
        <w:separator/>
      </w:r>
    </w:p>
  </w:endnote>
  <w:endnote w:type="continuationSeparator" w:id="0">
    <w:p w:rsidR="00E42FE5" w:rsidRDefault="00E42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E6" w:rsidRDefault="00D329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E5" w:rsidRDefault="00E42FE5">
      <w:pPr>
        <w:spacing w:line="240" w:lineRule="auto"/>
      </w:pPr>
      <w:r>
        <w:separator/>
      </w:r>
    </w:p>
  </w:footnote>
  <w:footnote w:type="continuationSeparator" w:id="0">
    <w:p w:rsidR="00E42FE5" w:rsidRDefault="00E42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E6" w:rsidRDefault="00D329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F4E26"/>
    <w:multiLevelType w:val="multilevel"/>
    <w:tmpl w:val="A78AC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29E6"/>
    <w:rsid w:val="00D329E6"/>
    <w:rsid w:val="00E42FE5"/>
    <w:rsid w:val="00E5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2018-08-15T17:00:00Z</dcterms:created>
  <dcterms:modified xsi:type="dcterms:W3CDTF">2018-08-15T17:00:00Z</dcterms:modified>
</cp:coreProperties>
</file>