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1337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61302E" wp14:editId="4C821A9E">
                <wp:simplePos x="0" y="0"/>
                <wp:positionH relativeFrom="column">
                  <wp:posOffset>1253490</wp:posOffset>
                </wp:positionH>
                <wp:positionV relativeFrom="paragraph">
                  <wp:posOffset>80645</wp:posOffset>
                </wp:positionV>
                <wp:extent cx="4486275" cy="828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C67" w14:textId="6F657801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D84F5B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DIRECT</w:t>
                            </w:r>
                            <w:r w:rsidR="00A90F0C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OR</w:t>
                            </w:r>
                            <w:r w:rsidR="008B4742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30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35pt;width:353.2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" stroked="f">
                <v:textbox>
                  <w:txbxContent>
                    <w:p w14:paraId="55D08C67" w14:textId="6F657801" w:rsidR="00610D23" w:rsidRPr="00610D23" w:rsidRDefault="00610D23" w:rsidP="00610D2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D84F5B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DIRECT</w:t>
                      </w:r>
                      <w:r w:rsidR="00A90F0C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OR</w:t>
                      </w:r>
                      <w:r w:rsidR="008B4742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40B4C" wp14:editId="2E511730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02B99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" fillcolor="#c45911 [2405]" strokecolor="#1f3763 [1604]" strokeweight=".8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F66C" wp14:editId="645742CE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88505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F66C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76388505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16E529D5" w14:textId="77777777" w:rsidR="00610D23" w:rsidRPr="00610D23" w:rsidRDefault="00610D23" w:rsidP="00610D23">
      <w:pPr>
        <w:spacing w:line="240" w:lineRule="auto"/>
        <w:contextualSpacing/>
      </w:pPr>
    </w:p>
    <w:p w14:paraId="708285CD" w14:textId="77777777" w:rsidR="00610D23" w:rsidRDefault="00610D23" w:rsidP="00610D23">
      <w:pPr>
        <w:spacing w:line="240" w:lineRule="auto"/>
        <w:contextualSpacing/>
      </w:pPr>
    </w:p>
    <w:p w14:paraId="5A53F6DE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623283F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6FE0C2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1B24F11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7341A651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38965CA6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B6D2371" w14:textId="6B0EB81F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  <w:r w:rsidR="00A90F0C">
        <w:rPr>
          <w:sz w:val="24"/>
          <w:szCs w:val="24"/>
        </w:rPr>
        <w:t xml:space="preserve"> </w:t>
      </w:r>
      <w:r w:rsidR="00A90F0C">
        <w:rPr>
          <w:color w:val="767171" w:themeColor="background2" w:themeShade="80"/>
          <w:sz w:val="24"/>
          <w:szCs w:val="24"/>
        </w:rPr>
        <w:t>[Por lo general no aplica, aunque puede haber casos]</w:t>
      </w:r>
    </w:p>
    <w:p w14:paraId="24F5AFC5" w14:textId="206112ED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  <w:r w:rsidR="00A90F0C">
        <w:rPr>
          <w:sz w:val="24"/>
          <w:szCs w:val="24"/>
        </w:rPr>
        <w:t xml:space="preserve"> </w:t>
      </w:r>
      <w:r w:rsidR="00A90F0C">
        <w:rPr>
          <w:color w:val="767171" w:themeColor="background2" w:themeShade="80"/>
          <w:sz w:val="24"/>
          <w:szCs w:val="24"/>
        </w:rPr>
        <w:t>[Por lo general no aplica, aunque puede haber casos]</w:t>
      </w:r>
    </w:p>
    <w:p w14:paraId="0064ED04" w14:textId="69754AC4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  <w:r w:rsidR="00A90F0C">
        <w:rPr>
          <w:sz w:val="24"/>
          <w:szCs w:val="24"/>
        </w:rPr>
        <w:t xml:space="preserve"> </w:t>
      </w:r>
      <w:r w:rsidR="00A90F0C">
        <w:rPr>
          <w:color w:val="767171" w:themeColor="background2" w:themeShade="80"/>
          <w:sz w:val="24"/>
          <w:szCs w:val="24"/>
        </w:rPr>
        <w:t>[En caso de que haya cargos específicos, mencionarlos]</w:t>
      </w:r>
    </w:p>
    <w:p w14:paraId="3AE55AC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0BD7E068" w14:textId="77777777" w:rsidR="00610D23" w:rsidRDefault="00610D23" w:rsidP="00A90F0C">
      <w:pPr>
        <w:pBdr>
          <w:bottom w:val="thinThickMediumGap" w:sz="18" w:space="1" w:color="auto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73C8B76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7631623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  <w:bookmarkStart w:id="0" w:name="_GoBack"/>
      <w:bookmarkEnd w:id="0"/>
    </w:p>
    <w:p w14:paraId="5F91591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6143028" w14:textId="77777777" w:rsidR="00610D23" w:rsidRDefault="00610D23" w:rsidP="00A90F0C">
      <w:pPr>
        <w:pBdr>
          <w:bottom w:val="thinThickMediumGap" w:sz="18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2F885615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1C5B3E85" w14:textId="4350AF6F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 w:rsidR="008B4742">
        <w:rPr>
          <w:color w:val="767171" w:themeColor="background2" w:themeShade="80"/>
          <w:sz w:val="24"/>
          <w:szCs w:val="24"/>
        </w:rPr>
        <w:t xml:space="preserve">erá desempeñar el </w:t>
      </w:r>
      <w:r w:rsidR="00A90F0C">
        <w:rPr>
          <w:color w:val="767171" w:themeColor="background2" w:themeShade="80"/>
          <w:sz w:val="24"/>
          <w:szCs w:val="24"/>
        </w:rPr>
        <w:t>director general</w:t>
      </w:r>
      <w:r w:rsidR="008B4742">
        <w:rPr>
          <w:color w:val="767171" w:themeColor="background2" w:themeShade="80"/>
          <w:sz w:val="24"/>
          <w:szCs w:val="24"/>
        </w:rPr>
        <w:t xml:space="preserve">. </w:t>
      </w:r>
      <w:r w:rsidR="00A90F0C">
        <w:rPr>
          <w:color w:val="767171" w:themeColor="background2" w:themeShade="80"/>
          <w:sz w:val="24"/>
          <w:szCs w:val="24"/>
        </w:rPr>
        <w:t>Sus competencias y acciones son por naturaleza globales y afectan a toda la empresa.</w:t>
      </w:r>
    </w:p>
    <w:p w14:paraId="737A347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60F7C21" w14:textId="77777777" w:rsidR="00A90F0C" w:rsidRDefault="00A90F0C" w:rsidP="00A90F0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director general. Sus competencias y acciones son por naturaleza globales y afectan a toda la empresa.</w:t>
      </w:r>
    </w:p>
    <w:p w14:paraId="240F91DC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4F908418" w14:textId="77777777" w:rsidR="00A90F0C" w:rsidRDefault="00A90F0C" w:rsidP="00A90F0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director general. Sus competencias y acciones son por naturaleza globales y afectan a toda la empresa.</w:t>
      </w:r>
    </w:p>
    <w:p w14:paraId="42660FAE" w14:textId="77777777" w:rsidR="008B4742" w:rsidRPr="008B4742" w:rsidRDefault="008B4742" w:rsidP="008B4742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C489E15" w14:textId="77777777" w:rsidR="00A90F0C" w:rsidRDefault="00A90F0C" w:rsidP="00A90F0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director general. Sus competencias y acciones son por naturaleza globales y afectan a toda la empresa.</w:t>
      </w:r>
    </w:p>
    <w:p w14:paraId="6AE08C8A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37C80F8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A6C873B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08CB3CE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0DAC9B7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4795031" w14:textId="77777777" w:rsidR="00610D23" w:rsidRPr="00610D23" w:rsidRDefault="00610D23" w:rsidP="008B4742">
      <w:pPr>
        <w:pBdr>
          <w:bottom w:val="triple" w:sz="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Relación con otros departamentos</w:t>
      </w:r>
    </w:p>
    <w:p w14:paraId="5D06320E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51BB1D26" w14:textId="77777777" w:rsidR="00610D23" w:rsidRDefault="008B4742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</w:t>
      </w:r>
      <w:r w:rsidR="00610D23">
        <w:rPr>
          <w:color w:val="767171" w:themeColor="background2" w:themeShade="80"/>
          <w:sz w:val="24"/>
          <w:szCs w:val="24"/>
        </w:rPr>
        <w:t xml:space="preserve"> la relación con otras áreas en el siguiente orden: nombre del departamento, persona que será el contacto y sobre qué asuntos se basará la comunicación.</w:t>
      </w:r>
      <w:r>
        <w:rPr>
          <w:color w:val="767171" w:themeColor="background2" w:themeShade="80"/>
          <w:sz w:val="24"/>
          <w:szCs w:val="24"/>
        </w:rPr>
        <w:t xml:space="preserve"> No olvide citar el panorama general en que se desarrolla esta comunicación.</w:t>
      </w:r>
    </w:p>
    <w:p w14:paraId="125A2162" w14:textId="77777777" w:rsidR="008B4742" w:rsidRDefault="008B4742" w:rsidP="008B4742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6BF79A1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1AA9E4D7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2BCCD4C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201C9123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2F8ABDC" w14:textId="77777777" w:rsidR="00610D23" w:rsidRDefault="00610D23" w:rsidP="008B4742">
      <w:pPr>
        <w:pBdr>
          <w:bottom w:val="triple" w:sz="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18E5CD9F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30E172B" w14:textId="74128E1F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  <w:r w:rsidR="008B4742">
        <w:rPr>
          <w:color w:val="767171" w:themeColor="background2" w:themeShade="80"/>
          <w:sz w:val="24"/>
          <w:szCs w:val="24"/>
        </w:rPr>
        <w:t xml:space="preserve"> </w:t>
      </w:r>
      <w:r w:rsidR="00A90F0C">
        <w:rPr>
          <w:color w:val="767171" w:themeColor="background2" w:themeShade="80"/>
          <w:sz w:val="24"/>
          <w:szCs w:val="24"/>
        </w:rPr>
        <w:t>Un director general exige habilidades de primer nivel, enfocadas en dirigir y coordinar al resto de la empresa.</w:t>
      </w:r>
    </w:p>
    <w:p w14:paraId="0E9BA544" w14:textId="77777777" w:rsidR="001E0705" w:rsidRDefault="001E0705" w:rsidP="001E0705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5263828" w14:textId="0E50F3B8" w:rsidR="00A90F0C" w:rsidRPr="00A90F0C" w:rsidRDefault="00A90F0C" w:rsidP="00A90F0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Un director general exige habilidades de primer nivel, enfocadas en dirigir y coordinar al resto de la empresa.</w:t>
      </w:r>
    </w:p>
    <w:p w14:paraId="220501E3" w14:textId="77777777" w:rsidR="00A90F0C" w:rsidRPr="00A90F0C" w:rsidRDefault="00A90F0C" w:rsidP="00A90F0C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7B168F7" w14:textId="77777777" w:rsidR="00A90F0C" w:rsidRPr="00A90F0C" w:rsidRDefault="00A90F0C" w:rsidP="00A90F0C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Un director general exige habilidades de primer nivel, enfocadas en dirigir y coordinar al resto de la empresa.</w:t>
      </w:r>
    </w:p>
    <w:p w14:paraId="5D133921" w14:textId="5F476CC4" w:rsidR="001E0705" w:rsidRDefault="001E0705" w:rsidP="00A90F0C">
      <w:pPr>
        <w:pStyle w:val="Prrafodelista"/>
        <w:spacing w:line="240" w:lineRule="auto"/>
        <w:rPr>
          <w:color w:val="767171" w:themeColor="background2" w:themeShade="80"/>
          <w:sz w:val="24"/>
          <w:szCs w:val="24"/>
        </w:rPr>
      </w:pPr>
    </w:p>
    <w:p w14:paraId="52247AF6" w14:textId="5C8E0E73" w:rsidR="00A90F0C" w:rsidRDefault="00A90F0C" w:rsidP="00A90F0C">
      <w:pPr>
        <w:pStyle w:val="Prrafodelista"/>
        <w:spacing w:line="240" w:lineRule="auto"/>
        <w:rPr>
          <w:color w:val="767171" w:themeColor="background2" w:themeShade="80"/>
          <w:sz w:val="24"/>
          <w:szCs w:val="24"/>
        </w:rPr>
      </w:pPr>
    </w:p>
    <w:p w14:paraId="50CD3EDF" w14:textId="6CF1DCD5" w:rsidR="00A90F0C" w:rsidRDefault="00A90F0C" w:rsidP="00A90F0C">
      <w:pPr>
        <w:pStyle w:val="Prrafodelista"/>
        <w:spacing w:line="240" w:lineRule="auto"/>
        <w:rPr>
          <w:color w:val="767171" w:themeColor="background2" w:themeShade="80"/>
          <w:sz w:val="24"/>
          <w:szCs w:val="24"/>
        </w:rPr>
      </w:pPr>
    </w:p>
    <w:p w14:paraId="15B1BFD5" w14:textId="5F1909F2" w:rsidR="00A90F0C" w:rsidRDefault="00A90F0C" w:rsidP="00A90F0C">
      <w:pPr>
        <w:pStyle w:val="Prrafodelista"/>
        <w:spacing w:line="240" w:lineRule="auto"/>
        <w:rPr>
          <w:color w:val="767171" w:themeColor="background2" w:themeShade="80"/>
          <w:sz w:val="24"/>
          <w:szCs w:val="24"/>
        </w:rPr>
      </w:pPr>
    </w:p>
    <w:p w14:paraId="5E9F7243" w14:textId="25EF5D04" w:rsidR="00A90F0C" w:rsidRDefault="00A90F0C" w:rsidP="00A90F0C">
      <w:pPr>
        <w:pStyle w:val="Prrafodelista"/>
        <w:spacing w:line="240" w:lineRule="auto"/>
        <w:rPr>
          <w:color w:val="767171" w:themeColor="background2" w:themeShade="80"/>
          <w:sz w:val="24"/>
          <w:szCs w:val="24"/>
        </w:rPr>
      </w:pPr>
    </w:p>
    <w:p w14:paraId="6AD032C6" w14:textId="5038CB57" w:rsidR="00A90F0C" w:rsidRDefault="00A90F0C" w:rsidP="00A90F0C">
      <w:pPr>
        <w:pStyle w:val="Prrafodelista"/>
        <w:spacing w:line="240" w:lineRule="auto"/>
        <w:rPr>
          <w:color w:val="767171" w:themeColor="background2" w:themeShade="80"/>
          <w:sz w:val="24"/>
          <w:szCs w:val="24"/>
        </w:rPr>
      </w:pPr>
    </w:p>
    <w:p w14:paraId="2DDDBAB9" w14:textId="77777777" w:rsidR="00A90F0C" w:rsidRPr="001E0705" w:rsidRDefault="00A90F0C" w:rsidP="00A90F0C">
      <w:pPr>
        <w:pStyle w:val="Prrafodelista"/>
        <w:spacing w:line="240" w:lineRule="auto"/>
        <w:rPr>
          <w:color w:val="767171" w:themeColor="background2" w:themeShade="80"/>
          <w:sz w:val="24"/>
          <w:szCs w:val="24"/>
        </w:rPr>
      </w:pPr>
    </w:p>
    <w:p w14:paraId="458389B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lastRenderedPageBreak/>
        <w:t>Requisitos Generales</w:t>
      </w:r>
    </w:p>
    <w:p w14:paraId="6248274C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3B1A28C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05187052" w14:textId="77777777"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1599A7D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42C9E4B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6570323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63202F54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64C48CA5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547BB1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4A87C770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759ABD84" w14:textId="28FF2551" w:rsidR="001E0705" w:rsidRDefault="00A90F0C" w:rsidP="001E0705">
            <w:pPr>
              <w:contextualSpacing/>
              <w:rPr>
                <w:b/>
              </w:rPr>
            </w:pPr>
            <w:r>
              <w:rPr>
                <w:b/>
              </w:rPr>
              <w:t>Maestría/Posgrados</w:t>
            </w:r>
          </w:p>
        </w:tc>
        <w:tc>
          <w:tcPr>
            <w:tcW w:w="709" w:type="dxa"/>
          </w:tcPr>
          <w:p w14:paraId="4C657AB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6C22CCB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E14BF29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F6356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C6A878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DDE3636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0D28C3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785AB2BC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18E54DA6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FAF851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15131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A471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2D77470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E9AB00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F60A184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92117AD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5960FB3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332484F1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2FE0AA74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8F7F31D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68A9C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04BCE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DC1B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0A91D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14:paraId="1B0CEF5D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A478625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04F21E9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578C8F4C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6624DE5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4532AA0" w14:textId="77777777" w:rsidR="00610D23" w:rsidRDefault="00610D23" w:rsidP="001E0705">
      <w:pPr>
        <w:spacing w:line="240" w:lineRule="auto"/>
        <w:contextualSpacing/>
      </w:pPr>
    </w:p>
    <w:p w14:paraId="45970D3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EE22588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54C6C199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7FDF9B3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6606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1E0705"/>
    <w:rsid w:val="00610D23"/>
    <w:rsid w:val="008B4742"/>
    <w:rsid w:val="009D42C2"/>
    <w:rsid w:val="00A2081D"/>
    <w:rsid w:val="00A67825"/>
    <w:rsid w:val="00A90F0C"/>
    <w:rsid w:val="00D00488"/>
    <w:rsid w:val="00D81A48"/>
    <w:rsid w:val="00D84F5B"/>
    <w:rsid w:val="00E55384"/>
    <w:rsid w:val="00EB365F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288B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io ahum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5</cp:revision>
  <dcterms:created xsi:type="dcterms:W3CDTF">2017-11-20T19:02:00Z</dcterms:created>
  <dcterms:modified xsi:type="dcterms:W3CDTF">2017-11-20T19:13:00Z</dcterms:modified>
</cp:coreProperties>
</file>