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5" w:rsidRDefault="004C09A9" w:rsidP="003E3955">
      <w:pPr>
        <w:jc w:val="right"/>
      </w:pPr>
      <w:r>
        <w:t>(Lugar en que se escribe la carta)</w:t>
      </w:r>
    </w:p>
    <w:p w:rsidR="003E3955" w:rsidRDefault="004C09A9" w:rsidP="003E3955">
      <w:pPr>
        <w:jc w:val="right"/>
      </w:pPr>
      <w:r>
        <w:t>(Fecha en que se escribe la carta)</w:t>
      </w:r>
    </w:p>
    <w:p w:rsidR="003E3955" w:rsidRDefault="003E3955" w:rsidP="003E3955">
      <w:pPr>
        <w:jc w:val="right"/>
      </w:pPr>
    </w:p>
    <w:p w:rsidR="003E3955" w:rsidRDefault="003E3955" w:rsidP="003E3955">
      <w:pPr>
        <w:jc w:val="right"/>
      </w:pPr>
      <w:r>
        <w:t>Asunto: Carta aclaratoria</w:t>
      </w:r>
    </w:p>
    <w:p w:rsidR="003E3955" w:rsidRDefault="003E3955" w:rsidP="003E3955"/>
    <w:p w:rsidR="003E3955" w:rsidRDefault="004C09A9" w:rsidP="003E3955">
      <w:r>
        <w:t>(A quien va dirigida)</w:t>
      </w:r>
    </w:p>
    <w:p w:rsidR="003E3955" w:rsidRDefault="003E3955" w:rsidP="003E3955"/>
    <w:p w:rsidR="003E3955" w:rsidRDefault="003E3955" w:rsidP="003E3955">
      <w:r>
        <w:t xml:space="preserve">Por medio de la presente vengo a hacer algunas </w:t>
      </w:r>
      <w:r w:rsidR="00FF6912">
        <w:t>aclaraciones (en el caso de la carta de aclaración de cargos, es a solicitar la aclaración y cancelación de cargos)…</w:t>
      </w:r>
      <w:bookmarkStart w:id="0" w:name="_GoBack"/>
      <w:bookmarkEnd w:id="0"/>
      <w:r w:rsidR="00FF6912">
        <w:t xml:space="preserve">Se trata de indicar el motivo específico. </w:t>
      </w:r>
    </w:p>
    <w:p w:rsidR="00D13BE9" w:rsidRDefault="00FF6912" w:rsidP="00FF6912">
      <w:pPr>
        <w:pStyle w:val="Prrafodelista"/>
        <w:numPr>
          <w:ilvl w:val="0"/>
          <w:numId w:val="1"/>
        </w:numPr>
      </w:pPr>
      <w:r>
        <w:t>En los siguientes párrafos se detallarán los puntos a aclarar</w:t>
      </w:r>
    </w:p>
    <w:p w:rsidR="00FF6912" w:rsidRDefault="00FF6912" w:rsidP="00FF6912">
      <w:pPr>
        <w:pStyle w:val="Prrafodelista"/>
        <w:numPr>
          <w:ilvl w:val="0"/>
          <w:numId w:val="1"/>
        </w:numPr>
      </w:pPr>
      <w:r>
        <w:t>Pueden usarse viñetas</w:t>
      </w:r>
    </w:p>
    <w:p w:rsidR="00FF6912" w:rsidRDefault="00FF6912" w:rsidP="00FF6912">
      <w:pPr>
        <w:pStyle w:val="Prrafodelista"/>
        <w:numPr>
          <w:ilvl w:val="0"/>
          <w:numId w:val="1"/>
        </w:numPr>
      </w:pPr>
      <w:r>
        <w:t>Para indicar cada punto</w:t>
      </w:r>
    </w:p>
    <w:p w:rsidR="00FF6912" w:rsidRDefault="00FF6912" w:rsidP="00FF6912">
      <w:pPr>
        <w:pStyle w:val="Prrafodelista"/>
        <w:numPr>
          <w:ilvl w:val="0"/>
          <w:numId w:val="1"/>
        </w:numPr>
      </w:pPr>
      <w:r>
        <w:t>Y que su expresión sea más clara.</w:t>
      </w:r>
    </w:p>
    <w:p w:rsidR="00FF6912" w:rsidRDefault="00FF6912" w:rsidP="003E3955"/>
    <w:p w:rsidR="00FF6912" w:rsidRDefault="00FF6912" w:rsidP="00FF6912">
      <w:pPr>
        <w:pStyle w:val="Prrafodelista"/>
        <w:numPr>
          <w:ilvl w:val="0"/>
          <w:numId w:val="2"/>
        </w:numPr>
      </w:pPr>
      <w:r>
        <w:t xml:space="preserve">También podemos usar numeración en el </w:t>
      </w:r>
    </w:p>
    <w:p w:rsidR="00FF6912" w:rsidRDefault="00FF6912" w:rsidP="00FF6912">
      <w:pPr>
        <w:pStyle w:val="Prrafodelista"/>
        <w:numPr>
          <w:ilvl w:val="0"/>
          <w:numId w:val="2"/>
        </w:numPr>
      </w:pPr>
      <w:r>
        <w:t>Caso de cargos bancarios, para facilitar</w:t>
      </w:r>
    </w:p>
    <w:p w:rsidR="00FF6912" w:rsidRDefault="00FF6912" w:rsidP="00FF6912">
      <w:pPr>
        <w:pStyle w:val="Prrafodelista"/>
        <w:numPr>
          <w:ilvl w:val="0"/>
          <w:numId w:val="2"/>
        </w:numPr>
      </w:pPr>
      <w:r>
        <w:t>La identificación de cada uno.</w:t>
      </w:r>
    </w:p>
    <w:p w:rsidR="00FF6912" w:rsidRDefault="00FF6912" w:rsidP="003E3955"/>
    <w:p w:rsidR="00FF6912" w:rsidRDefault="00FF6912" w:rsidP="003E3955">
      <w:r>
        <w:t>En los demás casos, de ser posible, se citará la expresión que se presta a error y la aclaración correspondiente.</w:t>
      </w:r>
    </w:p>
    <w:p w:rsidR="00FF6912" w:rsidRDefault="00FF6912" w:rsidP="003E3955"/>
    <w:p w:rsidR="003E3955" w:rsidRDefault="00D13BE9" w:rsidP="003E3955">
      <w:r>
        <w:t xml:space="preserve"> </w:t>
      </w:r>
      <w:r w:rsidR="003E3955">
        <w:t xml:space="preserve">Agradezco su atención y </w:t>
      </w:r>
      <w:r>
        <w:t>su comprensión por las expresiones utilizadas el día del ayer</w:t>
      </w:r>
      <w:r w:rsidR="003E3955">
        <w:t>.</w:t>
      </w:r>
    </w:p>
    <w:p w:rsidR="003E3955" w:rsidRDefault="003E3955" w:rsidP="003E3955"/>
    <w:p w:rsidR="003E3955" w:rsidRDefault="003E3955" w:rsidP="003E3955">
      <w:r>
        <w:t>Atentamente</w:t>
      </w:r>
    </w:p>
    <w:p w:rsidR="003E3955" w:rsidRDefault="003E3955" w:rsidP="003E3955"/>
    <w:p w:rsidR="003E3955" w:rsidRDefault="00FF6912" w:rsidP="003E3955">
      <w:pPr>
        <w:jc w:val="center"/>
      </w:pPr>
      <w:r>
        <w:t>(firma de quien hace la aclaración)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05F"/>
    <w:multiLevelType w:val="hybridMultilevel"/>
    <w:tmpl w:val="44A03EC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DD3A01"/>
    <w:multiLevelType w:val="hybridMultilevel"/>
    <w:tmpl w:val="E19CDE7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5"/>
    <w:rsid w:val="003E3955"/>
    <w:rsid w:val="004850EF"/>
    <w:rsid w:val="004C09A9"/>
    <w:rsid w:val="00B24E5A"/>
    <w:rsid w:val="00D13BE9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4D28F-EDB3-49DA-8CEE-C6EC3462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2018-06-05T14:22:00Z</dcterms:created>
  <dcterms:modified xsi:type="dcterms:W3CDTF">2018-06-05T14:22:00Z</dcterms:modified>
</cp:coreProperties>
</file>