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902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b/>
        </w:rPr>
        <w:t>Lugar:</w:t>
      </w:r>
      <w:r w:rsidR="00A46140">
        <w:rPr>
          <w:rFonts w:ascii="Times New Roman" w:hAnsi="Times New Roman" w:cs="Times New Roman"/>
          <w:b/>
        </w:rPr>
        <w:t xml:space="preserve"> San Luis Potosí</w:t>
      </w:r>
    </w:p>
    <w:p w:rsidR="00075DDA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b/>
        </w:rPr>
        <w:t>Fecha:</w:t>
      </w:r>
      <w:r w:rsidRPr="00FB6957">
        <w:rPr>
          <w:rFonts w:ascii="Times New Roman" w:hAnsi="Times New Roman" w:cs="Times New Roman"/>
        </w:rPr>
        <w:t xml:space="preserve"> </w:t>
      </w:r>
      <w:r w:rsidR="00A46140">
        <w:rPr>
          <w:rFonts w:ascii="Times New Roman" w:hAnsi="Times New Roman" w:cs="Times New Roman"/>
        </w:rPr>
        <w:t>9 de mayo de 2018</w:t>
      </w:r>
    </w:p>
    <w:p w:rsidR="00075DDA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DDA" w:rsidRPr="00FB6957" w:rsidTr="00FB6957">
        <w:tc>
          <w:tcPr>
            <w:tcW w:w="8828" w:type="dxa"/>
            <w:shd w:val="clear" w:color="auto" w:fill="1F3864" w:themeFill="accent1" w:themeFillShade="80"/>
          </w:tcPr>
          <w:p w:rsidR="00075DDA" w:rsidRPr="00FB6957" w:rsidRDefault="00075DDA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Datos del comprador</w:t>
            </w:r>
          </w:p>
        </w:tc>
      </w:tr>
      <w:tr w:rsidR="00075DDA" w:rsidRPr="00FB6957" w:rsidTr="00075DDA">
        <w:tc>
          <w:tcPr>
            <w:tcW w:w="8828" w:type="dxa"/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 w:rsidR="00A46140" w:rsidRPr="00A46140">
              <w:rPr>
                <w:rFonts w:ascii="Times New Roman" w:hAnsi="Times New Roman" w:cs="Times New Roman"/>
                <w:bCs/>
              </w:rPr>
              <w:t>Corporativo García S.A.</w:t>
            </w:r>
          </w:p>
          <w:p w:rsidR="00075DDA" w:rsidRPr="0071322F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 w:rsidR="00A46140" w:rsidRPr="00A46140">
              <w:rPr>
                <w:rFonts w:ascii="Times New Roman" w:hAnsi="Times New Roman" w:cs="Times New Roman"/>
                <w:bCs/>
              </w:rPr>
              <w:t>CORG940417UX7</w:t>
            </w:r>
          </w:p>
          <w:p w:rsidR="00075DDA" w:rsidRPr="00A46140" w:rsidRDefault="00075DDA" w:rsidP="00075DDA">
            <w:pPr>
              <w:rPr>
                <w:rFonts w:ascii="Times New Roman" w:hAnsi="Times New Roman" w:cs="Times New Roman"/>
                <w:bCs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 w:rsidR="0071322F">
              <w:rPr>
                <w:rFonts w:ascii="Times New Roman" w:hAnsi="Times New Roman" w:cs="Times New Roman"/>
                <w:b/>
              </w:rPr>
              <w:t xml:space="preserve"> </w:t>
            </w:r>
            <w:r w:rsidR="00A46140" w:rsidRPr="00A46140">
              <w:rPr>
                <w:rFonts w:ascii="Times New Roman" w:hAnsi="Times New Roman" w:cs="Times New Roman"/>
                <w:bCs/>
              </w:rPr>
              <w:t>Av. Venustiano Carranza No. 1950, Fraccionamiento Histórico.</w:t>
            </w:r>
          </w:p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>Teléfono:</w:t>
            </w:r>
            <w:r w:rsidR="00A46140">
              <w:t xml:space="preserve"> </w:t>
            </w:r>
            <w:r w:rsidR="00A46140" w:rsidRPr="00A46140">
              <w:rPr>
                <w:rFonts w:ascii="Times New Roman" w:hAnsi="Times New Roman" w:cs="Times New Roman"/>
                <w:bCs/>
              </w:rPr>
              <w:t>8 15 24 09</w:t>
            </w:r>
          </w:p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 w:rsidR="00A46140" w:rsidRPr="00A46140">
              <w:rPr>
                <w:rFonts w:ascii="Times New Roman" w:hAnsi="Times New Roman" w:cs="Times New Roman"/>
                <w:bCs/>
              </w:rPr>
              <w:t>corporativo.garcía@gmail.com</w:t>
            </w:r>
          </w:p>
          <w:p w:rsidR="00075DDA" w:rsidRPr="00FB6957" w:rsidRDefault="00A46140" w:rsidP="00075DDA">
            <w:pPr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Lic. José Martínez Pérez, Encargado de Compras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DDA" w:rsidRPr="00FB6957" w:rsidTr="00FB6957">
        <w:tc>
          <w:tcPr>
            <w:tcW w:w="8828" w:type="dxa"/>
            <w:shd w:val="clear" w:color="auto" w:fill="1F3864" w:themeFill="accent1" w:themeFillShade="80"/>
          </w:tcPr>
          <w:p w:rsidR="00075DDA" w:rsidRPr="00FB6957" w:rsidRDefault="00075DDA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Datos del vendedor</w:t>
            </w:r>
          </w:p>
        </w:tc>
      </w:tr>
      <w:tr w:rsidR="00075DDA" w:rsidRPr="00FB6957" w:rsidTr="00B04B5F">
        <w:tc>
          <w:tcPr>
            <w:tcW w:w="8828" w:type="dxa"/>
          </w:tcPr>
          <w:p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 w:rsidR="00A46140" w:rsidRPr="00A46140">
              <w:rPr>
                <w:rFonts w:ascii="Times New Roman" w:hAnsi="Times New Roman" w:cs="Times New Roman"/>
                <w:bCs/>
              </w:rPr>
              <w:t>Office Paper</w:t>
            </w:r>
          </w:p>
          <w:p w:rsidR="0071322F" w:rsidRPr="0071322F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 w:rsidR="00A46140" w:rsidRPr="00A46140">
              <w:rPr>
                <w:rFonts w:ascii="Times New Roman" w:hAnsi="Times New Roman" w:cs="Times New Roman"/>
                <w:bCs/>
              </w:rPr>
              <w:t>OFPA791026HM4</w:t>
            </w:r>
          </w:p>
          <w:p w:rsidR="00A46140" w:rsidRPr="00A46140" w:rsidRDefault="0071322F" w:rsidP="0071322F">
            <w:pPr>
              <w:rPr>
                <w:rFonts w:ascii="Times New Roman" w:hAnsi="Times New Roman" w:cs="Times New Roman"/>
                <w:bCs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 w:rsidRPr="00A46140">
              <w:rPr>
                <w:rFonts w:ascii="Times New Roman" w:hAnsi="Times New Roman" w:cs="Times New Roman"/>
                <w:bCs/>
              </w:rPr>
              <w:t xml:space="preserve"> </w:t>
            </w:r>
            <w:r w:rsidR="00A46140" w:rsidRPr="00A46140">
              <w:rPr>
                <w:rFonts w:ascii="Times New Roman" w:hAnsi="Times New Roman" w:cs="Times New Roman"/>
                <w:bCs/>
              </w:rPr>
              <w:t>Av. Salvador Nava No. 387, Fraccionamiento Lomas.</w:t>
            </w:r>
          </w:p>
          <w:p w:rsidR="0071322F" w:rsidRPr="00A46140" w:rsidRDefault="0071322F" w:rsidP="0071322F">
            <w:pPr>
              <w:rPr>
                <w:rFonts w:ascii="Times New Roman" w:hAnsi="Times New Roman" w:cs="Times New Roman"/>
                <w:bCs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Teléfono: </w:t>
            </w:r>
            <w:r w:rsidR="00A46140" w:rsidRPr="00A46140">
              <w:rPr>
                <w:rFonts w:ascii="Times New Roman" w:hAnsi="Times New Roman" w:cs="Times New Roman"/>
                <w:bCs/>
              </w:rPr>
              <w:t>2 70 89 16</w:t>
            </w:r>
          </w:p>
          <w:p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 w:rsidR="00A46140" w:rsidRPr="00A46140">
              <w:rPr>
                <w:rFonts w:ascii="Times New Roman" w:hAnsi="Times New Roman" w:cs="Times New Roman"/>
                <w:bCs/>
              </w:rPr>
              <w:t>office.paper@gmail.com</w:t>
            </w:r>
          </w:p>
          <w:p w:rsidR="00075DDA" w:rsidRPr="00FB6957" w:rsidRDefault="00A46140" w:rsidP="0071322F">
            <w:pPr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Lic. María González Rodríguez, Encargada de Ventas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5986"/>
        <w:gridCol w:w="1745"/>
      </w:tblGrid>
      <w:tr w:rsidR="00075DDA" w:rsidRPr="00FB6957" w:rsidTr="00FB6957">
        <w:tc>
          <w:tcPr>
            <w:tcW w:w="1097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Precio Unitario</w:t>
            </w:r>
          </w:p>
        </w:tc>
      </w:tr>
      <w:tr w:rsidR="00075DDA" w:rsidRPr="00FB6957" w:rsidTr="00FB6957">
        <w:tc>
          <w:tcPr>
            <w:tcW w:w="1097" w:type="dxa"/>
            <w:tcBorders>
              <w:bottom w:val="single" w:sz="4" w:space="0" w:color="auto"/>
            </w:tcBorders>
          </w:tcPr>
          <w:p w:rsidR="00A46140" w:rsidRPr="00A46140" w:rsidRDefault="00A46140" w:rsidP="00A46140">
            <w:pPr>
              <w:jc w:val="center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1</w:t>
            </w:r>
          </w:p>
          <w:p w:rsidR="00A46140" w:rsidRPr="00A46140" w:rsidRDefault="00A46140" w:rsidP="00A46140">
            <w:pPr>
              <w:jc w:val="center"/>
              <w:rPr>
                <w:rFonts w:ascii="Times New Roman" w:hAnsi="Times New Roman" w:cs="Times New Roman"/>
              </w:rPr>
            </w:pPr>
          </w:p>
          <w:p w:rsidR="00A46140" w:rsidRPr="00A46140" w:rsidRDefault="00A46140" w:rsidP="00A46140">
            <w:pPr>
              <w:jc w:val="center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2</w:t>
            </w:r>
          </w:p>
          <w:p w:rsidR="00A46140" w:rsidRPr="00A46140" w:rsidRDefault="00A46140" w:rsidP="00A46140">
            <w:pPr>
              <w:jc w:val="center"/>
              <w:rPr>
                <w:rFonts w:ascii="Times New Roman" w:hAnsi="Times New Roman" w:cs="Times New Roman"/>
              </w:rPr>
            </w:pPr>
          </w:p>
          <w:p w:rsidR="00075DDA" w:rsidRPr="00FB6957" w:rsidRDefault="00A46140" w:rsidP="00A46140">
            <w:pPr>
              <w:jc w:val="center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A46140" w:rsidRPr="00A46140" w:rsidRDefault="00A46140" w:rsidP="00A46140">
            <w:pPr>
              <w:jc w:val="both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Paquete de hojas blancas para impresora HP.</w:t>
            </w:r>
          </w:p>
          <w:p w:rsidR="00A46140" w:rsidRPr="00A46140" w:rsidRDefault="00A46140" w:rsidP="00A46140">
            <w:pPr>
              <w:jc w:val="both"/>
              <w:rPr>
                <w:rFonts w:ascii="Times New Roman" w:hAnsi="Times New Roman" w:cs="Times New Roman"/>
              </w:rPr>
            </w:pPr>
          </w:p>
          <w:p w:rsidR="00A46140" w:rsidRPr="00A46140" w:rsidRDefault="00A46140" w:rsidP="00A46140">
            <w:pPr>
              <w:jc w:val="both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Cartuchos de tinta negra para impresora HP modelo 5000.</w:t>
            </w:r>
          </w:p>
          <w:p w:rsidR="00A46140" w:rsidRPr="00A46140" w:rsidRDefault="00A46140" w:rsidP="00A46140">
            <w:pPr>
              <w:jc w:val="both"/>
              <w:rPr>
                <w:rFonts w:ascii="Times New Roman" w:hAnsi="Times New Roman" w:cs="Times New Roman"/>
              </w:rPr>
            </w:pPr>
          </w:p>
          <w:p w:rsidR="00075DDA" w:rsidRPr="00FB6957" w:rsidRDefault="00A46140" w:rsidP="00A46140">
            <w:pPr>
              <w:jc w:val="both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Cajas con 10 sobres tamaño oficio color amarillo.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A46140" w:rsidRPr="00A46140" w:rsidRDefault="00A46140" w:rsidP="00A46140">
            <w:pPr>
              <w:jc w:val="right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$550.00</w:t>
            </w:r>
          </w:p>
          <w:p w:rsidR="00A46140" w:rsidRPr="00A46140" w:rsidRDefault="00A46140" w:rsidP="00A46140">
            <w:pPr>
              <w:jc w:val="right"/>
              <w:rPr>
                <w:rFonts w:ascii="Times New Roman" w:hAnsi="Times New Roman" w:cs="Times New Roman"/>
              </w:rPr>
            </w:pPr>
          </w:p>
          <w:p w:rsidR="00A46140" w:rsidRPr="00A46140" w:rsidRDefault="00A46140" w:rsidP="00A46140">
            <w:pPr>
              <w:jc w:val="right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$1,200.00</w:t>
            </w:r>
          </w:p>
          <w:p w:rsidR="00A46140" w:rsidRPr="00A46140" w:rsidRDefault="00A46140" w:rsidP="00A46140">
            <w:pPr>
              <w:jc w:val="right"/>
              <w:rPr>
                <w:rFonts w:ascii="Times New Roman" w:hAnsi="Times New Roman" w:cs="Times New Roman"/>
              </w:rPr>
            </w:pPr>
          </w:p>
          <w:p w:rsidR="00B27A6D" w:rsidRPr="00FB6957" w:rsidRDefault="00A46140" w:rsidP="00A46140">
            <w:pPr>
              <w:jc w:val="right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$320.00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A46140" w:rsidP="00075DDA">
            <w:pPr>
              <w:jc w:val="right"/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$2,070.00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I.V.A.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71322F" w:rsidP="007132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A46140" w:rsidRPr="00A46140">
              <w:rPr>
                <w:rFonts w:ascii="Times New Roman" w:hAnsi="Times New Roman" w:cs="Times New Roman"/>
              </w:rPr>
              <w:t>331.20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7132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$</w:t>
            </w:r>
            <w:r w:rsidR="00A46140" w:rsidRPr="00A46140">
              <w:rPr>
                <w:rFonts w:ascii="Times New Roman" w:hAnsi="Times New Roman" w:cs="Times New Roman"/>
                <w:b/>
              </w:rPr>
              <w:t>2,401.20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Condiciones de entrega</w:t>
            </w:r>
          </w:p>
        </w:tc>
      </w:tr>
      <w:tr w:rsidR="00B27A6D" w:rsidRPr="00FB6957" w:rsidTr="00B27A6D">
        <w:tc>
          <w:tcPr>
            <w:tcW w:w="8828" w:type="dxa"/>
          </w:tcPr>
          <w:p w:rsidR="00B27A6D" w:rsidRPr="00FB6957" w:rsidRDefault="00B27A6D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>Lugar:</w:t>
            </w:r>
            <w:r w:rsidRPr="00FB6957">
              <w:rPr>
                <w:rFonts w:ascii="Times New Roman" w:hAnsi="Times New Roman" w:cs="Times New Roman"/>
              </w:rPr>
              <w:t xml:space="preserve"> </w:t>
            </w:r>
            <w:r w:rsidR="00A46140" w:rsidRPr="00A46140">
              <w:rPr>
                <w:rFonts w:ascii="Times New Roman" w:hAnsi="Times New Roman" w:cs="Times New Roman"/>
              </w:rPr>
              <w:t>Oficina de Corporativo García S.A. (Av. Venustiano Carranza No. 1950, Fraccionamiento Histórico, San Luis Potosí, S.L.P.)</w:t>
            </w:r>
          </w:p>
          <w:p w:rsidR="00B27A6D" w:rsidRPr="00FB6957" w:rsidRDefault="00B27A6D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>Fecha y hora:</w:t>
            </w:r>
            <w:r w:rsidRPr="00FB69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6140" w:rsidRPr="00A46140">
              <w:rPr>
                <w:rFonts w:ascii="Times New Roman" w:hAnsi="Times New Roman" w:cs="Times New Roman"/>
              </w:rPr>
              <w:t>Martes</w:t>
            </w:r>
            <w:proofErr w:type="gramEnd"/>
            <w:r w:rsidR="00A46140" w:rsidRPr="00A46140">
              <w:rPr>
                <w:rFonts w:ascii="Times New Roman" w:hAnsi="Times New Roman" w:cs="Times New Roman"/>
              </w:rPr>
              <w:t xml:space="preserve"> 14 de mayo de 2019, 5:00 pm.</w:t>
            </w:r>
          </w:p>
        </w:tc>
      </w:tr>
    </w:tbl>
    <w:p w:rsidR="00B27A6D" w:rsidRPr="00FB6957" w:rsidRDefault="00B27A6D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Condiciones de pago</w:t>
            </w:r>
          </w:p>
        </w:tc>
      </w:tr>
      <w:tr w:rsidR="00B27A6D" w:rsidRPr="00FB6957" w:rsidTr="0071322F">
        <w:trPr>
          <w:trHeight w:val="416"/>
        </w:trPr>
        <w:tc>
          <w:tcPr>
            <w:tcW w:w="8828" w:type="dxa"/>
          </w:tcPr>
          <w:p w:rsidR="00B27A6D" w:rsidRPr="00FB6957" w:rsidRDefault="00A46140" w:rsidP="00075DDA">
            <w:pPr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El pago se realizará mediante transferencia electrónica en una sola exhibición un día antes de la fecha de entrega estipulada.</w:t>
            </w:r>
          </w:p>
        </w:tc>
      </w:tr>
    </w:tbl>
    <w:p w:rsidR="00B27A6D" w:rsidRPr="00FB6957" w:rsidRDefault="00B27A6D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27A6D" w:rsidRPr="00FB6957" w:rsidTr="00B27A6D">
        <w:tc>
          <w:tcPr>
            <w:tcW w:w="8828" w:type="dxa"/>
          </w:tcPr>
          <w:p w:rsidR="00B27A6D" w:rsidRPr="00FB6957" w:rsidRDefault="00A46140" w:rsidP="00075DDA">
            <w:pPr>
              <w:rPr>
                <w:rFonts w:ascii="Times New Roman" w:hAnsi="Times New Roman" w:cs="Times New Roman"/>
              </w:rPr>
            </w:pPr>
            <w:r w:rsidRPr="00A46140">
              <w:rPr>
                <w:rFonts w:ascii="Times New Roman" w:hAnsi="Times New Roman" w:cs="Times New Roman"/>
              </w:rPr>
              <w:t>En caso de que el vendedor no entregue la mercancía en el lugar, fecha y hora acordados la transacción quedará cancelada y éste se verá obligado a devolver el importe total. En caso de que el comprador no realicé el pago correspondiente en la fecha estipulada el vendedor queda sin responsabilidad.</w:t>
            </w:r>
          </w:p>
        </w:tc>
      </w:tr>
    </w:tbl>
    <w:p w:rsidR="00B27A6D" w:rsidRDefault="00B27A6D" w:rsidP="00075DDA">
      <w:pPr>
        <w:rPr>
          <w:rFonts w:ascii="Times New Roman" w:hAnsi="Times New Roman" w:cs="Times New Roman"/>
        </w:rPr>
      </w:pPr>
    </w:p>
    <w:p w:rsidR="00FB6957" w:rsidRPr="00FB6957" w:rsidRDefault="00FB6957" w:rsidP="00FB6957">
      <w:pPr>
        <w:spacing w:after="0"/>
        <w:jc w:val="center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67817</wp:posOffset>
                </wp:positionV>
                <wp:extent cx="1544491" cy="7684"/>
                <wp:effectExtent l="0" t="0" r="36830" b="30480"/>
                <wp:wrapTopAndBottom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491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47C6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12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" strokecolor="black [3200]" strokeweight=".5pt">
                <v:stroke joinstyle="miter"/>
                <w10:wrap type="topAndBottom" anchorx="margin"/>
              </v:line>
            </w:pict>
          </mc:Fallback>
        </mc:AlternateContent>
      </w:r>
      <w:r w:rsidRPr="00FB6957">
        <w:rPr>
          <w:rFonts w:ascii="Times New Roman" w:hAnsi="Times New Roman" w:cs="Times New Roman"/>
        </w:rPr>
        <w:t xml:space="preserve">Autoriza </w:t>
      </w:r>
    </w:p>
    <w:p w:rsidR="00A46140" w:rsidRDefault="00A46140" w:rsidP="00FB6957">
      <w:pPr>
        <w:spacing w:after="0"/>
        <w:jc w:val="center"/>
        <w:rPr>
          <w:rFonts w:ascii="Times New Roman" w:hAnsi="Times New Roman" w:cs="Times New Roman"/>
          <w:b/>
        </w:rPr>
      </w:pPr>
      <w:r w:rsidRPr="00A46140">
        <w:rPr>
          <w:rFonts w:ascii="Times New Roman" w:hAnsi="Times New Roman" w:cs="Times New Roman"/>
          <w:b/>
        </w:rPr>
        <w:t>Lic. Fernanda García Hernández</w:t>
      </w:r>
      <w:r w:rsidRPr="00A46140">
        <w:rPr>
          <w:rFonts w:ascii="Times New Roman" w:hAnsi="Times New Roman" w:cs="Times New Roman"/>
          <w:b/>
        </w:rPr>
        <w:t xml:space="preserve"> </w:t>
      </w:r>
    </w:p>
    <w:p w:rsidR="00FB6957" w:rsidRPr="00FB6957" w:rsidRDefault="00A46140" w:rsidP="00A46140">
      <w:pPr>
        <w:spacing w:after="0"/>
        <w:jc w:val="center"/>
        <w:rPr>
          <w:rFonts w:ascii="Times New Roman" w:hAnsi="Times New Roman" w:cs="Times New Roman"/>
          <w:b/>
        </w:rPr>
      </w:pPr>
      <w:r w:rsidRPr="00A46140">
        <w:rPr>
          <w:rFonts w:ascii="Times New Roman" w:hAnsi="Times New Roman" w:cs="Times New Roman"/>
          <w:b/>
        </w:rPr>
        <w:t>Gerente General</w:t>
      </w:r>
    </w:p>
    <w:sectPr w:rsidR="00FB6957" w:rsidRPr="00FB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75DDA"/>
    <w:rsid w:val="0071322F"/>
    <w:rsid w:val="00A46140"/>
    <w:rsid w:val="00B27A6D"/>
    <w:rsid w:val="00C64902"/>
    <w:rsid w:val="00CE325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8055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Dell Core i3</cp:lastModifiedBy>
  <cp:revision>2</cp:revision>
  <dcterms:created xsi:type="dcterms:W3CDTF">2022-10-28T12:41:00Z</dcterms:created>
  <dcterms:modified xsi:type="dcterms:W3CDTF">2022-10-28T12:41:00Z</dcterms:modified>
</cp:coreProperties>
</file>