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911D" w14:textId="0C516103" w:rsidR="006F3E78" w:rsidRPr="000D3C60" w:rsidRDefault="00734B1B" w:rsidP="0003334E">
      <w:pPr>
        <w:pStyle w:val="CM1"/>
        <w:spacing w:line="276" w:lineRule="auto"/>
        <w:jc w:val="both"/>
        <w:rPr>
          <w:rFonts w:ascii="Book Antiqua" w:hAnsi="Book Antiqua" w:cs="Arial"/>
          <w:b/>
          <w:bCs/>
          <w:lang w:val="es-MX"/>
        </w:rPr>
      </w:pPr>
      <w:r w:rsidRPr="000D3C60">
        <w:rPr>
          <w:rFonts w:ascii="Book Antiqua" w:hAnsi="Book Antiqua" w:cs="Arial"/>
          <w:b/>
          <w:bCs/>
          <w:lang w:val="es-MX"/>
        </w:rPr>
        <w:t>CONTRATO DE COMPRAVENTA DE ACCIONES (EL "CONTRATO") REPRESENTATIVAS DEL CAPITAL SOCIAL DE</w:t>
      </w:r>
      <w:r w:rsidR="00064AA0" w:rsidRPr="000D3C60">
        <w:rPr>
          <w:rFonts w:ascii="Book Antiqua" w:hAnsi="Book Antiqua" w:cs="Arial"/>
          <w:b/>
          <w:bCs/>
          <w:lang w:val="es-MX"/>
        </w:rPr>
        <w:t xml:space="preserve"> </w:t>
      </w:r>
      <w:r w:rsidR="000D3C60" w:rsidRPr="000D3C60">
        <w:rPr>
          <w:rFonts w:ascii="Book Antiqua" w:hAnsi="Book Antiqua" w:cs="Arial"/>
          <w:b/>
          <w:bCs/>
          <w:lang w:val="es-MX"/>
        </w:rPr>
        <w:t>[*]</w:t>
      </w:r>
      <w:r w:rsidRPr="000D3C60">
        <w:rPr>
          <w:rFonts w:ascii="Book Antiqua" w:hAnsi="Book Antiqua" w:cs="Arial"/>
          <w:b/>
          <w:bCs/>
          <w:lang w:val="es-MX"/>
        </w:rPr>
        <w:t xml:space="preserve"> (LA </w:t>
      </w:r>
      <w:r w:rsidR="00587BDC" w:rsidRPr="000D3C60">
        <w:rPr>
          <w:rFonts w:ascii="Book Antiqua" w:hAnsi="Book Antiqua" w:cs="Arial"/>
          <w:b/>
          <w:bCs/>
          <w:lang w:val="es-MX"/>
        </w:rPr>
        <w:t>“</w:t>
      </w:r>
      <w:r w:rsidRPr="000D3C60">
        <w:rPr>
          <w:rFonts w:ascii="Book Antiqua" w:hAnsi="Book Antiqua" w:cs="Arial"/>
          <w:b/>
          <w:bCs/>
          <w:lang w:val="es-MX"/>
        </w:rPr>
        <w:t>SOCIEDAD</w:t>
      </w:r>
      <w:r w:rsidR="00587BDC" w:rsidRPr="000D3C60">
        <w:rPr>
          <w:rFonts w:ascii="Book Antiqua" w:hAnsi="Book Antiqua" w:cs="Arial"/>
          <w:b/>
          <w:bCs/>
          <w:lang w:val="es-MX"/>
        </w:rPr>
        <w:t>”</w:t>
      </w:r>
      <w:r w:rsidRPr="000D3C60">
        <w:rPr>
          <w:rFonts w:ascii="Book Antiqua" w:hAnsi="Book Antiqua" w:cs="Arial"/>
          <w:b/>
          <w:bCs/>
          <w:lang w:val="es-MX"/>
        </w:rPr>
        <w:t xml:space="preserve">) </w:t>
      </w:r>
      <w:r w:rsidR="00064AA0" w:rsidRPr="000D3C60">
        <w:rPr>
          <w:rFonts w:ascii="Book Antiqua" w:hAnsi="Book Antiqua" w:cs="Arial"/>
          <w:b/>
          <w:bCs/>
          <w:lang w:val="es-MX"/>
        </w:rPr>
        <w:t xml:space="preserve">QUE </w:t>
      </w:r>
      <w:r w:rsidRPr="000D3C60">
        <w:rPr>
          <w:rFonts w:ascii="Book Antiqua" w:hAnsi="Book Antiqua" w:cs="Arial"/>
          <w:b/>
          <w:bCs/>
          <w:lang w:val="es-MX"/>
        </w:rPr>
        <w:t xml:space="preserve">CELEBRAN POR UNA PARTE </w:t>
      </w:r>
      <w:r w:rsidR="00454C0D" w:rsidRPr="000D3C60">
        <w:rPr>
          <w:rFonts w:ascii="Book Antiqua" w:eastAsia="Times New Roman" w:hAnsi="Book Antiqua" w:cs="Arial"/>
          <w:b/>
          <w:bCs/>
          <w:lang w:val="es-MX"/>
        </w:rPr>
        <w:t>LOS</w:t>
      </w:r>
      <w:r w:rsidR="00064AA0" w:rsidRPr="000D3C60">
        <w:rPr>
          <w:rFonts w:ascii="Book Antiqua" w:eastAsia="Times New Roman" w:hAnsi="Book Antiqua" w:cs="Arial"/>
          <w:b/>
          <w:bCs/>
          <w:lang w:val="es-MX"/>
        </w:rPr>
        <w:t xml:space="preserve"> SEÑOR</w:t>
      </w:r>
      <w:r w:rsidR="00454C0D" w:rsidRPr="000D3C60">
        <w:rPr>
          <w:rFonts w:ascii="Book Antiqua" w:eastAsia="Times New Roman" w:hAnsi="Book Antiqua" w:cs="Arial"/>
          <w:b/>
          <w:bCs/>
          <w:lang w:val="es-MX"/>
        </w:rPr>
        <w:t>ES</w:t>
      </w:r>
      <w:r w:rsidR="00064AA0" w:rsidRPr="000D3C60">
        <w:rPr>
          <w:rFonts w:ascii="Book Antiqua" w:eastAsia="Times New Roman" w:hAnsi="Book Antiqua" w:cs="Arial"/>
          <w:b/>
          <w:bCs/>
          <w:lang w:val="es-MX"/>
        </w:rPr>
        <w:t xml:space="preserve"> </w:t>
      </w:r>
      <w:r w:rsidR="000D3C60">
        <w:rPr>
          <w:rFonts w:ascii="Book Antiqua" w:hAnsi="Book Antiqua" w:cs="Arial"/>
          <w:b/>
          <w:bCs/>
          <w:sz w:val="20"/>
          <w:szCs w:val="20"/>
          <w:lang w:val="es-MX"/>
        </w:rPr>
        <w:t>[*]</w:t>
      </w:r>
      <w:r w:rsidRPr="000D3C60">
        <w:rPr>
          <w:rFonts w:ascii="Book Antiqua" w:hAnsi="Book Antiqua" w:cs="Arial"/>
          <w:b/>
          <w:bCs/>
          <w:lang w:val="es-MX"/>
        </w:rPr>
        <w:t xml:space="preserve">, </w:t>
      </w:r>
      <w:r w:rsidR="00064AA0" w:rsidRPr="000D3C60">
        <w:rPr>
          <w:rFonts w:ascii="Book Antiqua" w:hAnsi="Book Antiqua" w:cs="Arial"/>
          <w:b/>
          <w:bCs/>
          <w:lang w:val="es-MX"/>
        </w:rPr>
        <w:t>POR SU PROPIO DERECHO,</w:t>
      </w:r>
      <w:r w:rsidR="00454C0D" w:rsidRPr="000D3C60">
        <w:rPr>
          <w:rFonts w:ascii="Book Antiqua" w:hAnsi="Book Antiqua" w:cs="Arial"/>
          <w:b/>
          <w:bCs/>
          <w:lang w:val="es-MX"/>
        </w:rPr>
        <w:t xml:space="preserve"> A QUIENES EN CONJUNTO Y</w:t>
      </w:r>
      <w:r w:rsidR="00064AA0" w:rsidRPr="000D3C60">
        <w:rPr>
          <w:rFonts w:ascii="Book Antiqua" w:hAnsi="Book Antiqua" w:cs="Arial"/>
          <w:b/>
          <w:bCs/>
          <w:lang w:val="es-MX"/>
        </w:rPr>
        <w:t xml:space="preserve"> </w:t>
      </w:r>
      <w:r w:rsidRPr="000D3C60">
        <w:rPr>
          <w:rFonts w:ascii="Book Antiqua" w:hAnsi="Book Antiqua" w:cs="Arial"/>
          <w:b/>
          <w:bCs/>
          <w:lang w:val="es-MX"/>
        </w:rPr>
        <w:t>EN ADELANTE</w:t>
      </w:r>
      <w:r w:rsidR="00454C0D" w:rsidRPr="000D3C60">
        <w:rPr>
          <w:rFonts w:ascii="Book Antiqua" w:hAnsi="Book Antiqua" w:cs="Arial"/>
          <w:b/>
          <w:bCs/>
          <w:lang w:val="es-MX"/>
        </w:rPr>
        <w:t xml:space="preserve"> SE LES DENOMINARÁ</w:t>
      </w:r>
      <w:r w:rsidRPr="000D3C60">
        <w:rPr>
          <w:rFonts w:ascii="Book Antiqua" w:hAnsi="Book Antiqua" w:cs="Arial"/>
          <w:b/>
          <w:bCs/>
          <w:lang w:val="es-MX"/>
        </w:rPr>
        <w:t xml:space="preserve"> EL "VENDEDOR", Y POR LA OTRA PARTE</w:t>
      </w:r>
      <w:r w:rsidR="00064AA0" w:rsidRPr="000D3C60">
        <w:rPr>
          <w:rFonts w:ascii="Book Antiqua" w:hAnsi="Book Antiqua" w:cs="Arial"/>
          <w:b/>
          <w:bCs/>
          <w:lang w:val="es-MX"/>
        </w:rPr>
        <w:t xml:space="preserve"> </w:t>
      </w:r>
      <w:r w:rsidR="00485FD2" w:rsidRPr="000D3C60">
        <w:rPr>
          <w:rFonts w:ascii="Book Antiqua" w:hAnsi="Book Antiqua" w:cs="Arial"/>
          <w:b/>
          <w:bCs/>
          <w:lang w:val="es-MX"/>
        </w:rPr>
        <w:t>LOS</w:t>
      </w:r>
      <w:r w:rsidR="00064AA0" w:rsidRPr="000D3C60">
        <w:rPr>
          <w:rFonts w:ascii="Book Antiqua" w:hAnsi="Book Antiqua" w:cs="Arial"/>
          <w:b/>
          <w:bCs/>
          <w:lang w:val="es-MX"/>
        </w:rPr>
        <w:t xml:space="preserve"> SEÑOR</w:t>
      </w:r>
      <w:r w:rsidR="00485FD2" w:rsidRPr="000D3C60">
        <w:rPr>
          <w:rFonts w:ascii="Book Antiqua" w:hAnsi="Book Antiqua" w:cs="Arial"/>
          <w:b/>
          <w:bCs/>
          <w:lang w:val="es-MX"/>
        </w:rPr>
        <w:t>ES</w:t>
      </w:r>
      <w:r w:rsidR="00064AA0" w:rsidRPr="000D3C60">
        <w:rPr>
          <w:rFonts w:ascii="Book Antiqua" w:hAnsi="Book Antiqua" w:cs="Arial"/>
          <w:b/>
          <w:bCs/>
          <w:lang w:val="es-MX"/>
        </w:rPr>
        <w:t xml:space="preserve"> </w:t>
      </w:r>
      <w:r w:rsidR="000D3C60">
        <w:rPr>
          <w:rFonts w:ascii="Book Antiqua" w:hAnsi="Book Antiqua" w:cs="Arial"/>
          <w:b/>
          <w:bCs/>
          <w:sz w:val="20"/>
          <w:szCs w:val="20"/>
          <w:lang w:val="es-MX"/>
        </w:rPr>
        <w:t>[*]</w:t>
      </w:r>
      <w:r w:rsidR="00064AA0" w:rsidRPr="000D3C60">
        <w:rPr>
          <w:rFonts w:ascii="Book Antiqua" w:hAnsi="Book Antiqua" w:cs="Arial"/>
          <w:b/>
          <w:bCs/>
          <w:lang w:val="es-MX"/>
        </w:rPr>
        <w:t xml:space="preserve">, </w:t>
      </w:r>
      <w:r w:rsidRPr="000D3C60">
        <w:rPr>
          <w:rFonts w:ascii="Book Antiqua" w:hAnsi="Book Antiqua" w:cs="Arial"/>
          <w:b/>
          <w:bCs/>
          <w:lang w:val="es-MX"/>
        </w:rPr>
        <w:t xml:space="preserve">EN LO SUCESIVO EL "COMPRADOR" Y </w:t>
      </w:r>
      <w:r w:rsidR="00064AA0" w:rsidRPr="000D3C60">
        <w:rPr>
          <w:rFonts w:ascii="Book Antiqua" w:hAnsi="Book Antiqua" w:cs="Arial"/>
          <w:b/>
          <w:bCs/>
          <w:lang w:val="es-MX"/>
        </w:rPr>
        <w:t>JUNTAMENTE CON</w:t>
      </w:r>
      <w:r w:rsidRPr="000D3C60">
        <w:rPr>
          <w:rFonts w:ascii="Book Antiqua" w:hAnsi="Book Antiqua" w:cs="Arial"/>
          <w:b/>
          <w:bCs/>
          <w:lang w:val="es-MX"/>
        </w:rPr>
        <w:t xml:space="preserve"> LA SOCIEDAD Y EL VENDEDOR LAS "PARTES", AL TENOR </w:t>
      </w:r>
      <w:r w:rsidR="000D3C60">
        <w:rPr>
          <w:rFonts w:ascii="Book Antiqua" w:hAnsi="Book Antiqua" w:cs="Arial"/>
          <w:b/>
          <w:bCs/>
          <w:lang w:val="es-MX"/>
        </w:rPr>
        <w:t xml:space="preserve">DE LAS SIGUIENTES </w:t>
      </w:r>
      <w:r w:rsidRPr="000D3C60">
        <w:rPr>
          <w:rFonts w:ascii="Book Antiqua" w:hAnsi="Book Antiqua" w:cs="Arial"/>
          <w:b/>
          <w:bCs/>
          <w:lang w:val="es-MX"/>
        </w:rPr>
        <w:t xml:space="preserve">DECLARACIONES Y CLÁUSULAS: </w:t>
      </w:r>
    </w:p>
    <w:p w14:paraId="17BA2CCB" w14:textId="77777777" w:rsidR="00026777" w:rsidRPr="000D3C60" w:rsidRDefault="00026777" w:rsidP="0003334E">
      <w:pPr>
        <w:pStyle w:val="CM25"/>
        <w:spacing w:line="276" w:lineRule="auto"/>
        <w:rPr>
          <w:rFonts w:ascii="Book Antiqua" w:hAnsi="Book Antiqua" w:cs="Arial"/>
          <w:b/>
          <w:bCs/>
          <w:lang w:val="es-MX"/>
        </w:rPr>
      </w:pPr>
    </w:p>
    <w:p w14:paraId="0080BAD0" w14:textId="4B7662D4" w:rsidR="006F3E78" w:rsidRPr="000D3C60" w:rsidRDefault="006F3E78" w:rsidP="0003334E">
      <w:pPr>
        <w:pStyle w:val="CM25"/>
        <w:spacing w:line="276" w:lineRule="auto"/>
        <w:jc w:val="center"/>
        <w:rPr>
          <w:rFonts w:ascii="Book Antiqua" w:hAnsi="Book Antiqua" w:cs="Arial"/>
          <w:b/>
          <w:bCs/>
          <w:lang w:val="es-MX"/>
        </w:rPr>
      </w:pPr>
      <w:r w:rsidRPr="000D3C60">
        <w:rPr>
          <w:rFonts w:ascii="Book Antiqua" w:hAnsi="Book Antiqua" w:cs="Arial"/>
          <w:b/>
          <w:bCs/>
          <w:lang w:val="es-MX"/>
        </w:rPr>
        <w:t>D</w:t>
      </w:r>
      <w:r w:rsidR="00064AA0" w:rsidRPr="000D3C60">
        <w:rPr>
          <w:rFonts w:ascii="Book Antiqua" w:hAnsi="Book Antiqua" w:cs="Arial"/>
          <w:b/>
          <w:bCs/>
          <w:lang w:val="es-MX"/>
        </w:rPr>
        <w:t xml:space="preserve"> </w:t>
      </w:r>
      <w:r w:rsidRPr="000D3C60">
        <w:rPr>
          <w:rFonts w:ascii="Book Antiqua" w:hAnsi="Book Antiqua" w:cs="Arial"/>
          <w:b/>
          <w:bCs/>
          <w:lang w:val="es-MX"/>
        </w:rPr>
        <w:t>E</w:t>
      </w:r>
      <w:r w:rsidR="00064AA0" w:rsidRPr="000D3C60">
        <w:rPr>
          <w:rFonts w:ascii="Book Antiqua" w:hAnsi="Book Antiqua" w:cs="Arial"/>
          <w:b/>
          <w:bCs/>
          <w:lang w:val="es-MX"/>
        </w:rPr>
        <w:t xml:space="preserve"> </w:t>
      </w:r>
      <w:r w:rsidRPr="000D3C60">
        <w:rPr>
          <w:rFonts w:ascii="Book Antiqua" w:hAnsi="Book Antiqua" w:cs="Arial"/>
          <w:b/>
          <w:bCs/>
          <w:lang w:val="es-MX"/>
        </w:rPr>
        <w:t>C</w:t>
      </w:r>
      <w:r w:rsidR="00064AA0" w:rsidRPr="000D3C60">
        <w:rPr>
          <w:rFonts w:ascii="Book Antiqua" w:hAnsi="Book Antiqua" w:cs="Arial"/>
          <w:b/>
          <w:bCs/>
          <w:lang w:val="es-MX"/>
        </w:rPr>
        <w:t xml:space="preserve"> </w:t>
      </w:r>
      <w:r w:rsidRPr="000D3C60">
        <w:rPr>
          <w:rFonts w:ascii="Book Antiqua" w:hAnsi="Book Antiqua" w:cs="Arial"/>
          <w:b/>
          <w:bCs/>
          <w:lang w:val="es-MX"/>
        </w:rPr>
        <w:t>L</w:t>
      </w:r>
      <w:r w:rsidR="00064AA0" w:rsidRPr="000D3C60">
        <w:rPr>
          <w:rFonts w:ascii="Book Antiqua" w:hAnsi="Book Antiqua" w:cs="Arial"/>
          <w:b/>
          <w:bCs/>
          <w:lang w:val="es-MX"/>
        </w:rPr>
        <w:t xml:space="preserve"> </w:t>
      </w:r>
      <w:r w:rsidRPr="000D3C60">
        <w:rPr>
          <w:rFonts w:ascii="Book Antiqua" w:hAnsi="Book Antiqua" w:cs="Arial"/>
          <w:b/>
          <w:bCs/>
          <w:lang w:val="es-MX"/>
        </w:rPr>
        <w:t>A</w:t>
      </w:r>
      <w:r w:rsidR="00064AA0" w:rsidRPr="000D3C60">
        <w:rPr>
          <w:rFonts w:ascii="Book Antiqua" w:hAnsi="Book Antiqua" w:cs="Arial"/>
          <w:b/>
          <w:bCs/>
          <w:lang w:val="es-MX"/>
        </w:rPr>
        <w:t xml:space="preserve"> </w:t>
      </w:r>
      <w:r w:rsidRPr="000D3C60">
        <w:rPr>
          <w:rFonts w:ascii="Book Antiqua" w:hAnsi="Book Antiqua" w:cs="Arial"/>
          <w:b/>
          <w:bCs/>
          <w:lang w:val="es-MX"/>
        </w:rPr>
        <w:t>R</w:t>
      </w:r>
      <w:r w:rsidR="00064AA0" w:rsidRPr="000D3C60">
        <w:rPr>
          <w:rFonts w:ascii="Book Antiqua" w:hAnsi="Book Antiqua" w:cs="Arial"/>
          <w:b/>
          <w:bCs/>
          <w:lang w:val="es-MX"/>
        </w:rPr>
        <w:t xml:space="preserve"> </w:t>
      </w:r>
      <w:r w:rsidRPr="000D3C60">
        <w:rPr>
          <w:rFonts w:ascii="Book Antiqua" w:hAnsi="Book Antiqua" w:cs="Arial"/>
          <w:b/>
          <w:bCs/>
          <w:lang w:val="es-MX"/>
        </w:rPr>
        <w:t>A</w:t>
      </w:r>
      <w:r w:rsidR="00064AA0" w:rsidRPr="000D3C60">
        <w:rPr>
          <w:rFonts w:ascii="Book Antiqua" w:hAnsi="Book Antiqua" w:cs="Arial"/>
          <w:b/>
          <w:bCs/>
          <w:lang w:val="es-MX"/>
        </w:rPr>
        <w:t xml:space="preserve"> </w:t>
      </w:r>
      <w:r w:rsidRPr="000D3C60">
        <w:rPr>
          <w:rFonts w:ascii="Book Antiqua" w:hAnsi="Book Antiqua" w:cs="Arial"/>
          <w:b/>
          <w:bCs/>
          <w:lang w:val="es-MX"/>
        </w:rPr>
        <w:t>C</w:t>
      </w:r>
      <w:r w:rsidR="00064AA0" w:rsidRPr="000D3C60">
        <w:rPr>
          <w:rFonts w:ascii="Book Antiqua" w:hAnsi="Book Antiqua" w:cs="Arial"/>
          <w:b/>
          <w:bCs/>
          <w:lang w:val="es-MX"/>
        </w:rPr>
        <w:t xml:space="preserve"> </w:t>
      </w:r>
      <w:r w:rsidRPr="000D3C60">
        <w:rPr>
          <w:rFonts w:ascii="Book Antiqua" w:hAnsi="Book Antiqua" w:cs="Arial"/>
          <w:b/>
          <w:bCs/>
          <w:lang w:val="es-MX"/>
        </w:rPr>
        <w:t>I</w:t>
      </w:r>
      <w:r w:rsidR="00064AA0" w:rsidRPr="000D3C60">
        <w:rPr>
          <w:rFonts w:ascii="Book Antiqua" w:hAnsi="Book Antiqua" w:cs="Arial"/>
          <w:b/>
          <w:bCs/>
          <w:lang w:val="es-MX"/>
        </w:rPr>
        <w:t xml:space="preserve"> </w:t>
      </w:r>
      <w:r w:rsidRPr="000D3C60">
        <w:rPr>
          <w:rFonts w:ascii="Book Antiqua" w:hAnsi="Book Antiqua" w:cs="Arial"/>
          <w:b/>
          <w:bCs/>
          <w:lang w:val="es-MX"/>
        </w:rPr>
        <w:t>O</w:t>
      </w:r>
      <w:r w:rsidR="00064AA0" w:rsidRPr="000D3C60">
        <w:rPr>
          <w:rFonts w:ascii="Book Antiqua" w:hAnsi="Book Antiqua" w:cs="Arial"/>
          <w:b/>
          <w:bCs/>
          <w:lang w:val="es-MX"/>
        </w:rPr>
        <w:t xml:space="preserve"> </w:t>
      </w:r>
      <w:r w:rsidRPr="000D3C60">
        <w:rPr>
          <w:rFonts w:ascii="Book Antiqua" w:hAnsi="Book Antiqua" w:cs="Arial"/>
          <w:b/>
          <w:bCs/>
          <w:lang w:val="es-MX"/>
        </w:rPr>
        <w:t>N</w:t>
      </w:r>
      <w:r w:rsidR="00064AA0" w:rsidRPr="000D3C60">
        <w:rPr>
          <w:rFonts w:ascii="Book Antiqua" w:hAnsi="Book Antiqua" w:cs="Arial"/>
          <w:b/>
          <w:bCs/>
          <w:lang w:val="es-MX"/>
        </w:rPr>
        <w:t xml:space="preserve"> </w:t>
      </w:r>
      <w:r w:rsidRPr="000D3C60">
        <w:rPr>
          <w:rFonts w:ascii="Book Antiqua" w:hAnsi="Book Antiqua" w:cs="Arial"/>
          <w:b/>
          <w:bCs/>
          <w:lang w:val="es-MX"/>
        </w:rPr>
        <w:t>E</w:t>
      </w:r>
      <w:r w:rsidR="00064AA0" w:rsidRPr="000D3C60">
        <w:rPr>
          <w:rFonts w:ascii="Book Antiqua" w:hAnsi="Book Antiqua" w:cs="Arial"/>
          <w:b/>
          <w:bCs/>
          <w:lang w:val="es-MX"/>
        </w:rPr>
        <w:t xml:space="preserve"> </w:t>
      </w:r>
      <w:r w:rsidRPr="000D3C60">
        <w:rPr>
          <w:rFonts w:ascii="Book Antiqua" w:hAnsi="Book Antiqua" w:cs="Arial"/>
          <w:b/>
          <w:bCs/>
          <w:lang w:val="es-MX"/>
        </w:rPr>
        <w:t>S</w:t>
      </w:r>
    </w:p>
    <w:p w14:paraId="658B76A8" w14:textId="77777777" w:rsidR="002C0F54" w:rsidRPr="000D3C60" w:rsidRDefault="002C0F54" w:rsidP="0003334E">
      <w:pPr>
        <w:pStyle w:val="Default"/>
        <w:spacing w:line="276" w:lineRule="auto"/>
        <w:jc w:val="both"/>
        <w:rPr>
          <w:rFonts w:ascii="Book Antiqua" w:hAnsi="Book Antiqua" w:cs="Arial"/>
          <w:color w:val="auto"/>
          <w:lang w:val="es-MX"/>
        </w:rPr>
      </w:pPr>
    </w:p>
    <w:p w14:paraId="3253F49C" w14:textId="21F85F2B" w:rsidR="002C0F54" w:rsidRPr="000D3C60" w:rsidRDefault="00064AA0" w:rsidP="0003334E">
      <w:pPr>
        <w:pStyle w:val="CM25"/>
        <w:numPr>
          <w:ilvl w:val="0"/>
          <w:numId w:val="6"/>
        </w:numPr>
        <w:spacing w:line="276" w:lineRule="auto"/>
        <w:ind w:left="567" w:hanging="283"/>
        <w:jc w:val="both"/>
        <w:rPr>
          <w:rFonts w:ascii="Book Antiqua" w:hAnsi="Book Antiqua" w:cs="Arial"/>
          <w:lang w:val="es-MX"/>
        </w:rPr>
      </w:pPr>
      <w:r w:rsidRPr="000D3C60">
        <w:rPr>
          <w:rFonts w:ascii="Book Antiqua" w:hAnsi="Book Antiqua" w:cs="Arial"/>
          <w:lang w:val="es-MX"/>
        </w:rPr>
        <w:t>Declara e</w:t>
      </w:r>
      <w:r w:rsidR="006F3E78" w:rsidRPr="000D3C60">
        <w:rPr>
          <w:rFonts w:ascii="Book Antiqua" w:hAnsi="Book Antiqua" w:cs="Arial"/>
          <w:lang w:val="es-MX"/>
        </w:rPr>
        <w:t>l Vendedor</w:t>
      </w:r>
      <w:r w:rsidR="00C87F1F" w:rsidRPr="000D3C60">
        <w:rPr>
          <w:rFonts w:ascii="Book Antiqua" w:hAnsi="Book Antiqua" w:cs="Arial"/>
          <w:lang w:val="es-MX"/>
        </w:rPr>
        <w:t>:</w:t>
      </w:r>
    </w:p>
    <w:p w14:paraId="5067C312" w14:textId="37B36A33" w:rsidR="00454C0D" w:rsidRPr="000D3C60" w:rsidRDefault="00454C0D" w:rsidP="0003334E">
      <w:pPr>
        <w:pStyle w:val="Default"/>
        <w:spacing w:line="276" w:lineRule="auto"/>
        <w:rPr>
          <w:rFonts w:ascii="Book Antiqua" w:hAnsi="Book Antiqua"/>
          <w:lang w:val="es-MX"/>
        </w:rPr>
      </w:pPr>
    </w:p>
    <w:p w14:paraId="2ACF82DD" w14:textId="20AB381E" w:rsidR="00064AA0" w:rsidRPr="000D3C60" w:rsidRDefault="00064AA0"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Que su nombre es el mismo que aparece anotado al rubro del presente instrumento, es mayor de edad y de nacionalidad mexicana, en pleno uso de sus facultades y con capacidad legal para obligarse en los términos del presente Contrato.</w:t>
      </w:r>
    </w:p>
    <w:p w14:paraId="75DC162C" w14:textId="77777777" w:rsidR="00064AA0" w:rsidRPr="000D3C60" w:rsidRDefault="00064AA0" w:rsidP="0003334E">
      <w:pPr>
        <w:pStyle w:val="CM25"/>
        <w:spacing w:line="276" w:lineRule="auto"/>
        <w:ind w:left="900"/>
        <w:jc w:val="both"/>
        <w:rPr>
          <w:rFonts w:ascii="Book Antiqua" w:hAnsi="Book Antiqua" w:cs="Arial"/>
          <w:lang w:val="es-MX"/>
        </w:rPr>
      </w:pPr>
    </w:p>
    <w:p w14:paraId="22129ADE" w14:textId="172C2DB5" w:rsidR="008F7E21" w:rsidRPr="000D3C60" w:rsidRDefault="00064AA0"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Que es titular de</w:t>
      </w:r>
      <w:r w:rsidR="008F7E21" w:rsidRPr="000D3C60">
        <w:rPr>
          <w:rFonts w:ascii="Book Antiqua" w:hAnsi="Book Antiqua" w:cs="Arial"/>
          <w:lang w:val="es-MX"/>
        </w:rPr>
        <w:t xml:space="preserve">l </w:t>
      </w:r>
      <w:r w:rsidR="000D3C60">
        <w:rPr>
          <w:rFonts w:ascii="Book Antiqua" w:hAnsi="Book Antiqua" w:cs="Arial"/>
          <w:b/>
          <w:bCs/>
          <w:sz w:val="20"/>
          <w:szCs w:val="20"/>
          <w:lang w:val="es-MX"/>
        </w:rPr>
        <w:t>[*]</w:t>
      </w:r>
      <w:r w:rsidR="008F7E21" w:rsidRPr="000D3C60">
        <w:rPr>
          <w:rFonts w:ascii="Book Antiqua" w:hAnsi="Book Antiqua" w:cs="Arial"/>
          <w:lang w:val="es-MX"/>
        </w:rPr>
        <w:t>% (</w:t>
      </w:r>
      <w:r w:rsidR="000D3C60" w:rsidRPr="000D3C60">
        <w:rPr>
          <w:rFonts w:ascii="Book Antiqua" w:hAnsi="Book Antiqua" w:cs="Arial"/>
          <w:sz w:val="20"/>
          <w:szCs w:val="20"/>
          <w:lang w:val="es-MX"/>
        </w:rPr>
        <w:t>[*]</w:t>
      </w:r>
      <w:r w:rsidR="008F7E21" w:rsidRPr="000D3C60">
        <w:rPr>
          <w:rFonts w:ascii="Book Antiqua" w:hAnsi="Book Antiqua" w:cs="Arial"/>
          <w:lang w:val="es-MX"/>
        </w:rPr>
        <w:t xml:space="preserve"> por ciento) del capital social de la Sociedad, porcentaje que se encuentra representado por</w:t>
      </w:r>
      <w:r w:rsidRPr="000D3C60">
        <w:rPr>
          <w:rFonts w:ascii="Book Antiqua" w:hAnsi="Book Antiqua" w:cs="Arial"/>
          <w:lang w:val="es-MX"/>
        </w:rPr>
        <w:t xml:space="preserve"> </w:t>
      </w:r>
      <w:r w:rsidR="008F7E21" w:rsidRPr="000D3C60">
        <w:rPr>
          <w:rFonts w:ascii="Book Antiqua" w:hAnsi="Book Antiqua" w:cs="Arial"/>
          <w:lang w:val="es-MX"/>
        </w:rPr>
        <w:t xml:space="preserve">las siguientes acciones: </w:t>
      </w:r>
    </w:p>
    <w:p w14:paraId="354E00D5" w14:textId="77777777" w:rsidR="008F7E21" w:rsidRPr="000D3C60" w:rsidRDefault="008F7E21" w:rsidP="0003334E">
      <w:pPr>
        <w:pStyle w:val="Default"/>
        <w:spacing w:line="276" w:lineRule="auto"/>
        <w:rPr>
          <w:lang w:val="es-MX"/>
        </w:rPr>
      </w:pPr>
    </w:p>
    <w:p w14:paraId="2735762F" w14:textId="5672D1FE" w:rsidR="002C0F54" w:rsidRDefault="000D3C60" w:rsidP="0003334E">
      <w:pPr>
        <w:pStyle w:val="CM25"/>
        <w:spacing w:line="276" w:lineRule="auto"/>
        <w:ind w:left="900"/>
        <w:jc w:val="both"/>
        <w:rPr>
          <w:rFonts w:ascii="Book Antiqua" w:hAnsi="Book Antiqua" w:cs="Arial"/>
          <w:sz w:val="20"/>
          <w:szCs w:val="20"/>
          <w:lang w:val="es-MX"/>
        </w:rPr>
      </w:pPr>
      <w:r w:rsidRPr="000D3C60">
        <w:rPr>
          <w:rFonts w:ascii="Book Antiqua" w:hAnsi="Book Antiqua" w:cs="Arial"/>
          <w:sz w:val="20"/>
          <w:szCs w:val="20"/>
          <w:lang w:val="es-MX"/>
        </w:rPr>
        <w:t>[*]</w:t>
      </w:r>
    </w:p>
    <w:p w14:paraId="0DEEF3BD" w14:textId="77777777" w:rsidR="000D3C60" w:rsidRPr="000D3C60" w:rsidRDefault="000D3C60" w:rsidP="0003334E">
      <w:pPr>
        <w:pStyle w:val="Default"/>
        <w:spacing w:line="276" w:lineRule="auto"/>
        <w:rPr>
          <w:lang w:val="es-MX"/>
        </w:rPr>
      </w:pPr>
    </w:p>
    <w:p w14:paraId="4903B773" w14:textId="6084FD3B" w:rsidR="002C0F54" w:rsidRPr="000D3C60" w:rsidRDefault="006F3E78"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Cuenta con todas con las autorizaciones corporativas y/o gubernamentales de conformidad con las leyes del lugar de constitución</w:t>
      </w:r>
      <w:r w:rsidR="00064AA0" w:rsidRPr="000D3C60">
        <w:rPr>
          <w:rFonts w:ascii="Book Antiqua" w:hAnsi="Book Antiqua" w:cs="Arial"/>
          <w:lang w:val="es-MX"/>
        </w:rPr>
        <w:t xml:space="preserve"> de la Sociedad</w:t>
      </w:r>
      <w:r w:rsidRPr="000D3C60">
        <w:rPr>
          <w:rFonts w:ascii="Book Antiqua" w:hAnsi="Book Antiqua" w:cs="Arial"/>
          <w:lang w:val="es-MX"/>
        </w:rPr>
        <w:t xml:space="preserve">, necesarias para la celebración de este Contrato. </w:t>
      </w:r>
    </w:p>
    <w:p w14:paraId="2EA19078" w14:textId="77777777" w:rsidR="002C0F54" w:rsidRPr="000D3C60" w:rsidRDefault="002C0F54" w:rsidP="0003334E">
      <w:pPr>
        <w:pStyle w:val="Default"/>
        <w:spacing w:line="276" w:lineRule="auto"/>
        <w:jc w:val="both"/>
        <w:rPr>
          <w:rFonts w:ascii="Book Antiqua" w:hAnsi="Book Antiqua" w:cs="Arial"/>
          <w:color w:val="auto"/>
          <w:lang w:val="es-MX"/>
        </w:rPr>
      </w:pPr>
    </w:p>
    <w:p w14:paraId="07300F55" w14:textId="77777777" w:rsidR="002C0F54" w:rsidRPr="000D3C60" w:rsidRDefault="006F3E78"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 xml:space="preserve">En adición a las autorizaciones a que se refiere la declaración inmediata anterior no requiere cumplir con ningún otro requisito, ni requiere autorización de cualquier otra Persona (como dicho término que se define más adelante), para celebrar o cumplir con el presente Contrato o cualquier otro documento relacionado con el mismo. </w:t>
      </w:r>
    </w:p>
    <w:p w14:paraId="59C8EB25" w14:textId="77777777" w:rsidR="002C0F54" w:rsidRPr="000D3C60" w:rsidRDefault="002C0F54" w:rsidP="0003334E">
      <w:pPr>
        <w:pStyle w:val="CM25"/>
        <w:spacing w:line="276" w:lineRule="auto"/>
        <w:ind w:left="810"/>
        <w:jc w:val="both"/>
        <w:rPr>
          <w:rFonts w:ascii="Book Antiqua" w:hAnsi="Book Antiqua" w:cs="Arial"/>
          <w:lang w:val="es-MX"/>
        </w:rPr>
      </w:pPr>
    </w:p>
    <w:p w14:paraId="444FDFBA" w14:textId="52C9933F" w:rsidR="00064AA0" w:rsidRPr="000D3C60" w:rsidRDefault="006F3E78" w:rsidP="0003334E">
      <w:pPr>
        <w:pStyle w:val="CM25"/>
        <w:spacing w:line="276" w:lineRule="auto"/>
        <w:ind w:left="810"/>
        <w:jc w:val="both"/>
        <w:rPr>
          <w:rFonts w:ascii="Book Antiqua" w:hAnsi="Book Antiqua" w:cs="Arial"/>
          <w:lang w:val="es-MX"/>
        </w:rPr>
      </w:pPr>
      <w:r w:rsidRPr="000D3C60">
        <w:rPr>
          <w:rFonts w:ascii="Book Antiqua" w:hAnsi="Book Antiqua" w:cs="Arial"/>
          <w:lang w:val="es-MX"/>
        </w:rPr>
        <w:t>Para los efectos del presente Contrato el término "Person</w:t>
      </w:r>
      <w:r w:rsidR="002C0F54" w:rsidRPr="000D3C60">
        <w:rPr>
          <w:rFonts w:ascii="Book Antiqua" w:hAnsi="Book Antiqua" w:cs="Arial"/>
          <w:lang w:val="es-MX"/>
        </w:rPr>
        <w:t>a</w:t>
      </w:r>
      <w:r w:rsidRPr="000D3C60">
        <w:rPr>
          <w:rFonts w:ascii="Book Antiqua" w:hAnsi="Book Antiqua" w:cs="Arial"/>
          <w:lang w:val="es-MX"/>
        </w:rPr>
        <w:t xml:space="preserve">' significa cualquier entidad y/o sociedad, asociación, fideicomiso, sociedad de inversión o cualquier otra forma de asociación de negocios, nacional o extranjera o de </w:t>
      </w:r>
      <w:r w:rsidR="00064AA0" w:rsidRPr="000D3C60">
        <w:rPr>
          <w:rFonts w:ascii="Book Antiqua" w:hAnsi="Book Antiqua" w:cs="Arial"/>
          <w:lang w:val="es-MX"/>
        </w:rPr>
        <w:t>cualquier otro vehículo jurídico</w:t>
      </w:r>
      <w:r w:rsidRPr="000D3C60">
        <w:rPr>
          <w:rFonts w:ascii="Book Antiqua" w:hAnsi="Book Antiqua" w:cs="Arial"/>
          <w:lang w:val="es-MX"/>
        </w:rPr>
        <w:t>.</w:t>
      </w:r>
    </w:p>
    <w:p w14:paraId="1A22A78A" w14:textId="77777777" w:rsidR="00064AA0" w:rsidRPr="000D3C60" w:rsidRDefault="00064AA0" w:rsidP="0003334E">
      <w:pPr>
        <w:pStyle w:val="Default"/>
        <w:spacing w:line="276" w:lineRule="auto"/>
        <w:rPr>
          <w:lang w:val="es-MX"/>
        </w:rPr>
      </w:pPr>
    </w:p>
    <w:p w14:paraId="694E939F" w14:textId="612E5AA5" w:rsidR="00064AA0" w:rsidRPr="000D3C60" w:rsidRDefault="00064AA0"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Que es su deseo obligarse en los términos y condiciones establecidos en el presente Contrato; y</w:t>
      </w:r>
    </w:p>
    <w:p w14:paraId="0682283C" w14:textId="77777777" w:rsidR="00064AA0" w:rsidRPr="000D3C60" w:rsidRDefault="00064AA0" w:rsidP="0003334E">
      <w:pPr>
        <w:pStyle w:val="CM25"/>
        <w:spacing w:line="276" w:lineRule="auto"/>
        <w:ind w:left="900"/>
        <w:jc w:val="both"/>
        <w:rPr>
          <w:rFonts w:ascii="Book Antiqua" w:hAnsi="Book Antiqua" w:cs="Arial"/>
          <w:lang w:val="es-MX"/>
        </w:rPr>
      </w:pPr>
    </w:p>
    <w:p w14:paraId="4A4E47BC" w14:textId="5D746C6F" w:rsidR="00064AA0" w:rsidRPr="000D3C60" w:rsidRDefault="00064AA0" w:rsidP="0003334E">
      <w:pPr>
        <w:pStyle w:val="CM25"/>
        <w:numPr>
          <w:ilvl w:val="2"/>
          <w:numId w:val="6"/>
        </w:numPr>
        <w:spacing w:line="276" w:lineRule="auto"/>
        <w:ind w:left="900"/>
        <w:jc w:val="both"/>
        <w:rPr>
          <w:rFonts w:ascii="Book Antiqua" w:hAnsi="Book Antiqua" w:cs="Arial"/>
          <w:lang w:val="es-MX"/>
        </w:rPr>
      </w:pPr>
      <w:r w:rsidRPr="000D3C60">
        <w:rPr>
          <w:rFonts w:ascii="Book Antiqua" w:hAnsi="Book Antiqua" w:cs="Arial"/>
          <w:lang w:val="es-MX"/>
        </w:rPr>
        <w:t xml:space="preserve">Que para efectos del presente Contrato señala como su domicilio para oír y recibir notificaciones el ubicado en calle </w:t>
      </w:r>
      <w:r w:rsidR="000D3C60" w:rsidRPr="000D3C60">
        <w:rPr>
          <w:rFonts w:ascii="Book Antiqua" w:hAnsi="Book Antiqua" w:cs="Arial"/>
          <w:sz w:val="20"/>
          <w:szCs w:val="20"/>
          <w:lang w:val="es-MX"/>
        </w:rPr>
        <w:t>[*]</w:t>
      </w:r>
      <w:r w:rsidR="000D3C60">
        <w:rPr>
          <w:rFonts w:ascii="Book Antiqua" w:hAnsi="Book Antiqua" w:cs="Arial"/>
          <w:sz w:val="20"/>
          <w:szCs w:val="20"/>
          <w:lang w:val="es-MX"/>
        </w:rPr>
        <w:t>.</w:t>
      </w:r>
    </w:p>
    <w:p w14:paraId="58E942F3" w14:textId="77777777" w:rsidR="00C47393" w:rsidRPr="000D3C60" w:rsidRDefault="00C47393" w:rsidP="0003334E">
      <w:pPr>
        <w:pStyle w:val="CM25"/>
        <w:spacing w:line="276" w:lineRule="auto"/>
        <w:jc w:val="both"/>
        <w:rPr>
          <w:rFonts w:ascii="Book Antiqua" w:hAnsi="Book Antiqua" w:cs="Arial"/>
          <w:lang w:val="es-MX"/>
        </w:rPr>
      </w:pPr>
    </w:p>
    <w:p w14:paraId="07BA5978" w14:textId="484EE410" w:rsidR="00C47393" w:rsidRPr="000D3C60" w:rsidRDefault="00C47393" w:rsidP="0003334E">
      <w:pPr>
        <w:pStyle w:val="CM25"/>
        <w:numPr>
          <w:ilvl w:val="0"/>
          <w:numId w:val="6"/>
        </w:numPr>
        <w:spacing w:line="276" w:lineRule="auto"/>
        <w:jc w:val="both"/>
        <w:rPr>
          <w:rFonts w:ascii="Book Antiqua" w:hAnsi="Book Antiqua" w:cs="Arial"/>
          <w:lang w:val="es-MX"/>
        </w:rPr>
      </w:pPr>
      <w:r w:rsidRPr="000D3C60">
        <w:rPr>
          <w:rFonts w:ascii="Book Antiqua" w:hAnsi="Book Antiqua" w:cs="Arial"/>
          <w:lang w:val="es-MX"/>
        </w:rPr>
        <w:t>Declara el Comprador:</w:t>
      </w:r>
    </w:p>
    <w:p w14:paraId="70802B10" w14:textId="77777777" w:rsidR="00485FD2" w:rsidRPr="000D3C60" w:rsidRDefault="00485FD2" w:rsidP="0003334E">
      <w:pPr>
        <w:pStyle w:val="Default"/>
        <w:spacing w:line="276" w:lineRule="auto"/>
        <w:rPr>
          <w:lang w:val="es-MX"/>
        </w:rPr>
      </w:pPr>
    </w:p>
    <w:p w14:paraId="440D2C63" w14:textId="0182D8FD" w:rsidR="00C87F1F" w:rsidRPr="000D3C60" w:rsidRDefault="00C87F1F"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Que su nombre es el mismo que aparece anotado al rubro del presente instrumento, es mayor de edad y de nacionalidad mexicana, en pleno uso de sus facultades y con capacidad legal para obligarse en los términos del presente Contrato.</w:t>
      </w:r>
    </w:p>
    <w:p w14:paraId="486CB1B9" w14:textId="77777777" w:rsidR="00C87F1F" w:rsidRPr="000D3C60" w:rsidRDefault="00C87F1F" w:rsidP="0003334E">
      <w:pPr>
        <w:pStyle w:val="CM25"/>
        <w:spacing w:line="276" w:lineRule="auto"/>
        <w:ind w:left="1134"/>
        <w:jc w:val="both"/>
        <w:rPr>
          <w:rFonts w:ascii="Book Antiqua" w:hAnsi="Book Antiqua" w:cs="Arial"/>
          <w:lang w:val="es-MX"/>
        </w:rPr>
      </w:pPr>
    </w:p>
    <w:p w14:paraId="414F57E2" w14:textId="4FEAF5AC" w:rsidR="00C87F1F" w:rsidRPr="000D3C60" w:rsidRDefault="00C87F1F"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 xml:space="preserve">Que es su deseo adquirir del Vendedor </w:t>
      </w:r>
      <w:r w:rsidR="00485FD2" w:rsidRPr="000D3C60">
        <w:rPr>
          <w:rFonts w:ascii="Book Antiqua" w:hAnsi="Book Antiqua" w:cs="Arial"/>
          <w:lang w:val="es-MX"/>
        </w:rPr>
        <w:t>las siguientes acciones:</w:t>
      </w:r>
    </w:p>
    <w:p w14:paraId="03DF99D6" w14:textId="77777777" w:rsidR="00485FD2" w:rsidRPr="000D3C60" w:rsidRDefault="00485FD2" w:rsidP="0003334E">
      <w:pPr>
        <w:pStyle w:val="Default"/>
        <w:spacing w:line="276" w:lineRule="auto"/>
        <w:rPr>
          <w:lang w:val="es-MX"/>
        </w:rPr>
      </w:pPr>
    </w:p>
    <w:p w14:paraId="3056EBC7" w14:textId="40D58BAF" w:rsidR="000D3C60" w:rsidRDefault="000D3C60" w:rsidP="0003334E">
      <w:pPr>
        <w:pStyle w:val="CM25"/>
        <w:spacing w:line="276" w:lineRule="auto"/>
        <w:ind w:left="1134"/>
        <w:jc w:val="both"/>
        <w:rPr>
          <w:rFonts w:ascii="Book Antiqua" w:hAnsi="Book Antiqua" w:cs="Arial"/>
          <w:sz w:val="20"/>
          <w:szCs w:val="20"/>
          <w:lang w:val="es-MX"/>
        </w:rPr>
      </w:pPr>
      <w:r w:rsidRPr="000D3C60">
        <w:rPr>
          <w:rFonts w:ascii="Book Antiqua" w:hAnsi="Book Antiqua" w:cs="Arial"/>
          <w:sz w:val="20"/>
          <w:szCs w:val="20"/>
          <w:lang w:val="es-MX"/>
        </w:rPr>
        <w:t>[*]</w:t>
      </w:r>
    </w:p>
    <w:p w14:paraId="5B5C89DF" w14:textId="77777777" w:rsidR="000D3C60" w:rsidRPr="000D3C60" w:rsidRDefault="000D3C60" w:rsidP="0003334E">
      <w:pPr>
        <w:pStyle w:val="Default"/>
        <w:spacing w:line="276" w:lineRule="auto"/>
        <w:rPr>
          <w:lang w:val="es-MX"/>
        </w:rPr>
      </w:pPr>
    </w:p>
    <w:p w14:paraId="11323C9E" w14:textId="024E18BE" w:rsidR="001146C6" w:rsidRPr="000D3C60" w:rsidRDefault="0078063B"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Que la</w:t>
      </w:r>
      <w:r w:rsidR="006F3E78" w:rsidRPr="000D3C60">
        <w:rPr>
          <w:rFonts w:ascii="Book Antiqua" w:hAnsi="Book Antiqua" w:cs="Arial"/>
          <w:lang w:val="es-MX"/>
        </w:rPr>
        <w:t xml:space="preserve"> celebración del presente Contrato, la adquisición de las Acciones y la participación del Comprador en el capital social de la Sociedad: </w:t>
      </w:r>
    </w:p>
    <w:p w14:paraId="0C1DF718" w14:textId="77777777" w:rsidR="0078063B" w:rsidRPr="000D3C60" w:rsidRDefault="0078063B" w:rsidP="0003334E">
      <w:pPr>
        <w:pStyle w:val="Default"/>
        <w:spacing w:line="276" w:lineRule="auto"/>
        <w:rPr>
          <w:lang w:val="es-MX"/>
        </w:rPr>
      </w:pPr>
    </w:p>
    <w:p w14:paraId="3A22CADF" w14:textId="77777777" w:rsidR="001146C6" w:rsidRPr="000D3C60" w:rsidRDefault="006F3E78" w:rsidP="0003334E">
      <w:pPr>
        <w:pStyle w:val="CM25"/>
        <w:spacing w:line="276" w:lineRule="auto"/>
        <w:ind w:left="1080" w:firstLine="360"/>
        <w:jc w:val="both"/>
        <w:rPr>
          <w:rFonts w:ascii="Book Antiqua" w:hAnsi="Book Antiqua" w:cs="Arial"/>
          <w:lang w:val="es-MX"/>
        </w:rPr>
      </w:pPr>
      <w:r w:rsidRPr="000D3C60">
        <w:rPr>
          <w:rFonts w:ascii="Book Antiqua" w:hAnsi="Book Antiqua" w:cs="Arial"/>
          <w:lang w:val="es-MX"/>
        </w:rPr>
        <w:t xml:space="preserve">(i) no contraviene obligación contractual alguna asumida por el Comprador; </w:t>
      </w:r>
    </w:p>
    <w:p w14:paraId="64D9FB9B" w14:textId="77777777" w:rsidR="001146C6" w:rsidRPr="000D3C60" w:rsidRDefault="006F3E78" w:rsidP="0003334E">
      <w:pPr>
        <w:pStyle w:val="CM25"/>
        <w:spacing w:line="276" w:lineRule="auto"/>
        <w:ind w:left="1440"/>
        <w:jc w:val="both"/>
        <w:rPr>
          <w:rFonts w:ascii="Book Antiqua" w:hAnsi="Book Antiqua" w:cs="Arial"/>
          <w:lang w:val="es-MX"/>
        </w:rPr>
      </w:pPr>
      <w:r w:rsidRPr="000D3C60">
        <w:rPr>
          <w:rFonts w:ascii="Book Antiqua" w:hAnsi="Book Antiqua" w:cs="Arial"/>
          <w:lang w:val="es-MX"/>
        </w:rPr>
        <w:t xml:space="preserve">(ii) no viola, incumple o de cualquier forma contraviene los estatutos sociales </w:t>
      </w:r>
      <w:r w:rsidR="00C87F1F" w:rsidRPr="000D3C60">
        <w:rPr>
          <w:rFonts w:ascii="Book Antiqua" w:hAnsi="Book Antiqua" w:cs="Arial"/>
          <w:lang w:val="es-MX"/>
        </w:rPr>
        <w:t>de la Sociedad</w:t>
      </w:r>
      <w:r w:rsidRPr="000D3C60">
        <w:rPr>
          <w:rFonts w:ascii="Book Antiqua" w:hAnsi="Book Antiqua" w:cs="Arial"/>
          <w:lang w:val="es-MX"/>
        </w:rPr>
        <w:t xml:space="preserve"> ni cualquier acuerdo o contrato firmado por el Comprador; y </w:t>
      </w:r>
    </w:p>
    <w:p w14:paraId="69A771A0" w14:textId="63CDAFB1" w:rsidR="000E0145" w:rsidRPr="000D3C60" w:rsidRDefault="006F3E78" w:rsidP="0003334E">
      <w:pPr>
        <w:pStyle w:val="CM25"/>
        <w:spacing w:line="276" w:lineRule="auto"/>
        <w:ind w:left="1440"/>
        <w:jc w:val="both"/>
        <w:rPr>
          <w:rFonts w:ascii="Book Antiqua" w:hAnsi="Book Antiqua" w:cs="Arial"/>
          <w:lang w:val="es-MX"/>
        </w:rPr>
      </w:pPr>
      <w:r w:rsidRPr="000D3C60">
        <w:rPr>
          <w:rFonts w:ascii="Book Antiqua" w:hAnsi="Book Antiqua" w:cs="Arial"/>
          <w:lang w:val="es-MX"/>
        </w:rPr>
        <w:t xml:space="preserve">(iii) no dará lugar a la rescisión o terminación anticipada de los contratos, convenios, acuerdos y/o permisos vigentes del Comprador. </w:t>
      </w:r>
    </w:p>
    <w:p w14:paraId="57BEF4AB" w14:textId="77777777" w:rsidR="000E0145" w:rsidRPr="000D3C60" w:rsidRDefault="000E0145" w:rsidP="0003334E">
      <w:pPr>
        <w:pStyle w:val="Default"/>
        <w:spacing w:line="276" w:lineRule="auto"/>
        <w:jc w:val="both"/>
        <w:rPr>
          <w:rFonts w:ascii="Book Antiqua" w:hAnsi="Book Antiqua" w:cs="Arial"/>
          <w:color w:val="auto"/>
          <w:lang w:val="es-MX"/>
        </w:rPr>
      </w:pPr>
    </w:p>
    <w:p w14:paraId="53BD3364" w14:textId="09977FF0" w:rsidR="000E0145" w:rsidRPr="000D3C60" w:rsidRDefault="006F3E78"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 xml:space="preserve">Es su voluntad celebrar el presente Contrato con el Vendedor y obligarse en los términos </w:t>
      </w:r>
      <w:r w:rsidR="00C87F1F" w:rsidRPr="000D3C60">
        <w:rPr>
          <w:rFonts w:ascii="Book Antiqua" w:hAnsi="Book Antiqua" w:cs="Arial"/>
          <w:lang w:val="es-MX"/>
        </w:rPr>
        <w:t>de este</w:t>
      </w:r>
      <w:r w:rsidR="00A70D6B" w:rsidRPr="000D3C60">
        <w:rPr>
          <w:rFonts w:ascii="Book Antiqua" w:hAnsi="Book Antiqua" w:cs="Arial"/>
          <w:lang w:val="es-MX"/>
        </w:rPr>
        <w:t>.</w:t>
      </w:r>
      <w:r w:rsidRPr="000D3C60">
        <w:rPr>
          <w:rFonts w:ascii="Book Antiqua" w:hAnsi="Book Antiqua" w:cs="Arial"/>
          <w:lang w:val="es-MX"/>
        </w:rPr>
        <w:t xml:space="preserve">  </w:t>
      </w:r>
    </w:p>
    <w:p w14:paraId="1C69530E" w14:textId="77777777" w:rsidR="00853388" w:rsidRPr="000D3C60" w:rsidRDefault="00853388" w:rsidP="0003334E">
      <w:pPr>
        <w:pStyle w:val="Default"/>
        <w:spacing w:line="276" w:lineRule="auto"/>
        <w:ind w:left="1134"/>
        <w:jc w:val="both"/>
        <w:rPr>
          <w:rFonts w:ascii="Book Antiqua" w:hAnsi="Book Antiqua" w:cs="Arial"/>
          <w:color w:val="auto"/>
          <w:lang w:val="es-MX"/>
        </w:rPr>
      </w:pPr>
    </w:p>
    <w:p w14:paraId="0FA3FDC1" w14:textId="59C26207" w:rsidR="00853388" w:rsidRPr="000D3C60" w:rsidRDefault="006F3E78"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Este Contrato una vez firmado por todas sus Partes, será válido y exigible para el Comprador en todos sus términos</w:t>
      </w:r>
      <w:r w:rsidR="00853388" w:rsidRPr="000D3C60">
        <w:rPr>
          <w:rFonts w:ascii="Book Antiqua" w:hAnsi="Book Antiqua" w:cs="Arial"/>
          <w:lang w:val="es-MX"/>
        </w:rPr>
        <w:t>.</w:t>
      </w:r>
    </w:p>
    <w:p w14:paraId="214A9B66" w14:textId="77777777" w:rsidR="00853388" w:rsidRPr="000D3C60" w:rsidRDefault="00853388" w:rsidP="0003334E">
      <w:pPr>
        <w:pStyle w:val="Default"/>
        <w:spacing w:line="276" w:lineRule="auto"/>
        <w:jc w:val="both"/>
        <w:rPr>
          <w:rFonts w:ascii="Book Antiqua" w:hAnsi="Book Antiqua" w:cs="Arial"/>
          <w:color w:val="auto"/>
          <w:lang w:val="es-MX"/>
        </w:rPr>
      </w:pPr>
    </w:p>
    <w:p w14:paraId="46385A11" w14:textId="5879C4FA" w:rsidR="00853388" w:rsidRPr="000D3C60" w:rsidRDefault="000737A4" w:rsidP="0003334E">
      <w:pPr>
        <w:pStyle w:val="CM25"/>
        <w:numPr>
          <w:ilvl w:val="1"/>
          <w:numId w:val="6"/>
        </w:numPr>
        <w:spacing w:line="276" w:lineRule="auto"/>
        <w:ind w:left="1134"/>
        <w:jc w:val="both"/>
        <w:rPr>
          <w:rFonts w:ascii="Book Antiqua" w:hAnsi="Book Antiqua" w:cs="Arial"/>
          <w:lang w:val="es-MX"/>
        </w:rPr>
      </w:pPr>
      <w:r w:rsidRPr="000D3C60">
        <w:rPr>
          <w:rFonts w:ascii="Book Antiqua" w:hAnsi="Book Antiqua" w:cs="Arial"/>
          <w:lang w:val="es-MX"/>
        </w:rPr>
        <w:t>L</w:t>
      </w:r>
      <w:r w:rsidR="00853388" w:rsidRPr="000D3C60">
        <w:rPr>
          <w:rFonts w:ascii="Book Antiqua" w:hAnsi="Book Antiqua" w:cs="Arial"/>
          <w:lang w:val="es-MX"/>
        </w:rPr>
        <w:t xml:space="preserve">a parte Compradora, </w:t>
      </w:r>
      <w:r w:rsidR="00086577" w:rsidRPr="000D3C60">
        <w:rPr>
          <w:rFonts w:ascii="Book Antiqua" w:hAnsi="Book Antiqua" w:cs="Arial"/>
          <w:lang w:val="es-MX"/>
        </w:rPr>
        <w:t xml:space="preserve">declara </w:t>
      </w:r>
      <w:r w:rsidR="00853388" w:rsidRPr="000D3C60">
        <w:rPr>
          <w:rFonts w:ascii="Book Antiqua" w:hAnsi="Book Antiqua" w:cs="Arial"/>
          <w:lang w:val="es-MX"/>
        </w:rPr>
        <w:t xml:space="preserve">haber examinado a su satisfacción todos los expedientes y documentos relativos a la Sociedad </w:t>
      </w:r>
      <w:r w:rsidRPr="000D3C60">
        <w:rPr>
          <w:rFonts w:ascii="Book Antiqua" w:hAnsi="Book Antiqua" w:cs="Arial"/>
          <w:lang w:val="es-MX"/>
        </w:rPr>
        <w:t xml:space="preserve">y las Acciones objeto de la Compraventa </w:t>
      </w:r>
      <w:r w:rsidR="00853388" w:rsidRPr="000D3C60">
        <w:rPr>
          <w:rFonts w:ascii="Book Antiqua" w:hAnsi="Book Antiqua" w:cs="Arial"/>
          <w:lang w:val="es-MX"/>
        </w:rPr>
        <w:t>y la</w:t>
      </w:r>
      <w:r w:rsidRPr="000D3C60">
        <w:rPr>
          <w:rFonts w:ascii="Book Antiqua" w:hAnsi="Book Antiqua" w:cs="Arial"/>
          <w:lang w:val="es-MX"/>
        </w:rPr>
        <w:t>s</w:t>
      </w:r>
      <w:r w:rsidR="00853388" w:rsidRPr="000D3C60">
        <w:rPr>
          <w:rFonts w:ascii="Book Antiqua" w:hAnsi="Book Antiqua" w:cs="Arial"/>
          <w:lang w:val="es-MX"/>
        </w:rPr>
        <w:t xml:space="preserve"> acepta tal y como</w:t>
      </w:r>
      <w:r w:rsidR="00C87F1F" w:rsidRPr="000D3C60">
        <w:rPr>
          <w:rFonts w:ascii="Book Antiqua" w:hAnsi="Book Antiqua" w:cs="Arial"/>
          <w:lang w:val="es-MX"/>
        </w:rPr>
        <w:t xml:space="preserve"> son</w:t>
      </w:r>
      <w:r w:rsidR="00853388" w:rsidRPr="000D3C60">
        <w:rPr>
          <w:rFonts w:ascii="Book Antiqua" w:hAnsi="Book Antiqua" w:cs="Arial"/>
          <w:lang w:val="es-MX"/>
        </w:rPr>
        <w:t xml:space="preserve"> en sus condiciones actuales, relevando de responsabilidad a la parte Vendedora, por cualesquiera defectos, daños o responsabilidades que tengan o deriven de la propiedad de las Acciones vendidas, sean estos de cualquier naturaleza y magnitud, visibles u ocultos, presentes o futuros. </w:t>
      </w:r>
      <w:r w:rsidR="00A70D6B" w:rsidRPr="000D3C60">
        <w:rPr>
          <w:rFonts w:ascii="Book Antiqua" w:hAnsi="Book Antiqua" w:cs="Arial"/>
          <w:lang w:val="es-MX"/>
        </w:rPr>
        <w:t>L</w:t>
      </w:r>
      <w:r w:rsidR="00853388" w:rsidRPr="000D3C60">
        <w:rPr>
          <w:rFonts w:ascii="Book Antiqua" w:hAnsi="Book Antiqua" w:cs="Arial"/>
          <w:lang w:val="es-MX"/>
        </w:rPr>
        <w:t xml:space="preserve">a parte </w:t>
      </w:r>
      <w:r w:rsidR="00C87F1F" w:rsidRPr="000D3C60">
        <w:rPr>
          <w:rFonts w:ascii="Book Antiqua" w:hAnsi="Book Antiqua" w:cs="Arial"/>
          <w:lang w:val="es-MX"/>
        </w:rPr>
        <w:t>V</w:t>
      </w:r>
      <w:r w:rsidR="00853388" w:rsidRPr="000D3C60">
        <w:rPr>
          <w:rFonts w:ascii="Book Antiqua" w:hAnsi="Book Antiqua" w:cs="Arial"/>
          <w:lang w:val="es-MX"/>
        </w:rPr>
        <w:t xml:space="preserve">endedora no hace ninguna representación en cuanto a la condición de la Sociedad, habiendo </w:t>
      </w:r>
      <w:r w:rsidR="00853388" w:rsidRPr="000D3C60">
        <w:rPr>
          <w:rFonts w:ascii="Book Antiqua" w:hAnsi="Book Antiqua" w:cs="Arial"/>
          <w:lang w:val="es-MX"/>
        </w:rPr>
        <w:lastRenderedPageBreak/>
        <w:t xml:space="preserve">revisado y estado de acuerdo, de manera enunciativa mas no limitativa, </w:t>
      </w:r>
      <w:r w:rsidR="00322A3E" w:rsidRPr="000D3C60">
        <w:rPr>
          <w:rFonts w:ascii="Book Antiqua" w:hAnsi="Book Antiqua" w:cs="Arial"/>
          <w:lang w:val="es-MX"/>
        </w:rPr>
        <w:t xml:space="preserve">en </w:t>
      </w:r>
      <w:r w:rsidR="00853388" w:rsidRPr="000D3C60">
        <w:rPr>
          <w:rFonts w:ascii="Book Antiqua" w:hAnsi="Book Antiqua" w:cs="Arial"/>
          <w:lang w:val="es-MX"/>
        </w:rPr>
        <w:t>los siguientes aspectos de la Sociedad</w:t>
      </w:r>
      <w:r w:rsidRPr="000D3C60">
        <w:rPr>
          <w:rFonts w:ascii="Book Antiqua" w:hAnsi="Book Antiqua" w:cs="Arial"/>
          <w:lang w:val="es-MX"/>
        </w:rPr>
        <w:t xml:space="preserve"> y las Acciones objeto de la compraventa:</w:t>
      </w:r>
    </w:p>
    <w:p w14:paraId="7AE418FC" w14:textId="77777777" w:rsidR="00853388" w:rsidRPr="000D3C60" w:rsidRDefault="00853388" w:rsidP="0003334E">
      <w:pPr>
        <w:pStyle w:val="Default"/>
        <w:spacing w:line="276" w:lineRule="auto"/>
        <w:jc w:val="both"/>
        <w:rPr>
          <w:rFonts w:ascii="Book Antiqua" w:hAnsi="Book Antiqua" w:cs="Arial"/>
          <w:color w:val="auto"/>
          <w:lang w:val="es-MX"/>
        </w:rPr>
      </w:pPr>
    </w:p>
    <w:p w14:paraId="1B9F8172"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Constitución y existencia de la Sociedad</w:t>
      </w:r>
      <w:r w:rsidR="000737A4" w:rsidRPr="000D3C60">
        <w:rPr>
          <w:rFonts w:ascii="Book Antiqua" w:hAnsi="Book Antiqua" w:cs="Arial"/>
          <w:lang w:val="es-MX"/>
        </w:rPr>
        <w:t>.</w:t>
      </w:r>
    </w:p>
    <w:p w14:paraId="5135BCAB"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Capital Social y Acciones de la Sociedad.</w:t>
      </w:r>
    </w:p>
    <w:p w14:paraId="1593C630"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 xml:space="preserve">Acciones Objeto de la Compraventa. </w:t>
      </w:r>
    </w:p>
    <w:p w14:paraId="6126DFA6"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Asambleas, Consejos, Libros Corporativos y Registros Contables.</w:t>
      </w:r>
    </w:p>
    <w:p w14:paraId="2B5ED6B2"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Incumplimientos</w:t>
      </w:r>
      <w:r w:rsidR="000737A4" w:rsidRPr="000D3C60">
        <w:rPr>
          <w:rFonts w:ascii="Book Antiqua" w:hAnsi="Book Antiqua" w:cs="Arial"/>
          <w:lang w:val="es-MX"/>
        </w:rPr>
        <w:t xml:space="preserve"> a las obligaciones de la Sociedad.</w:t>
      </w:r>
    </w:p>
    <w:p w14:paraId="705F3A03"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Obligatoriedad de este Contrato.</w:t>
      </w:r>
    </w:p>
    <w:p w14:paraId="38F1AA9E" w14:textId="77777777" w:rsidR="00853388" w:rsidRPr="000D3C60" w:rsidRDefault="000737A4"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Subsidiarias y Fideicomisos de la Sociedad.</w:t>
      </w:r>
    </w:p>
    <w:p w14:paraId="2A2B3D7A" w14:textId="77777777" w:rsidR="00853388" w:rsidRPr="000D3C60" w:rsidRDefault="00853388" w:rsidP="0003334E">
      <w:pPr>
        <w:pStyle w:val="CM25"/>
        <w:numPr>
          <w:ilvl w:val="2"/>
          <w:numId w:val="6"/>
        </w:numPr>
        <w:spacing w:line="276" w:lineRule="auto"/>
        <w:ind w:left="2127" w:hanging="284"/>
        <w:jc w:val="both"/>
        <w:rPr>
          <w:rFonts w:ascii="Book Antiqua" w:hAnsi="Book Antiqua" w:cs="Arial"/>
          <w:lang w:val="es-MX"/>
        </w:rPr>
      </w:pPr>
      <w:r w:rsidRPr="000D3C60">
        <w:rPr>
          <w:rFonts w:ascii="Book Antiqua" w:hAnsi="Book Antiqua" w:cs="Arial"/>
          <w:lang w:val="es-MX"/>
        </w:rPr>
        <w:t>Inmuebles</w:t>
      </w:r>
      <w:r w:rsidR="000737A4" w:rsidRPr="000D3C60">
        <w:rPr>
          <w:rFonts w:ascii="Book Antiqua" w:hAnsi="Book Antiqua" w:cs="Arial"/>
          <w:lang w:val="es-MX"/>
        </w:rPr>
        <w:t xml:space="preserve"> propiedad de la Sociedad</w:t>
      </w:r>
      <w:r w:rsidRPr="000D3C60">
        <w:rPr>
          <w:rFonts w:ascii="Book Antiqua" w:hAnsi="Book Antiqua" w:cs="Arial"/>
          <w:lang w:val="es-MX"/>
        </w:rPr>
        <w:t xml:space="preserve">. </w:t>
      </w:r>
    </w:p>
    <w:p w14:paraId="57E22F23"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Arrendamientos</w:t>
      </w:r>
      <w:r w:rsidR="000737A4" w:rsidRPr="000D3C60">
        <w:rPr>
          <w:rFonts w:ascii="Book Antiqua" w:hAnsi="Book Antiqua" w:cs="Arial"/>
          <w:color w:val="auto"/>
          <w:lang w:val="es-MX"/>
        </w:rPr>
        <w:t xml:space="preserve"> celebrados por la Sociedad</w:t>
      </w:r>
      <w:r w:rsidRPr="000D3C60">
        <w:rPr>
          <w:rFonts w:ascii="Book Antiqua" w:hAnsi="Book Antiqua" w:cs="Arial"/>
          <w:color w:val="auto"/>
          <w:lang w:val="es-MX"/>
        </w:rPr>
        <w:t xml:space="preserve">. </w:t>
      </w:r>
    </w:p>
    <w:p w14:paraId="1B3725F0"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Activos</w:t>
      </w:r>
      <w:r w:rsidR="000737A4" w:rsidRPr="000D3C60">
        <w:rPr>
          <w:rFonts w:ascii="Book Antiqua" w:hAnsi="Book Antiqua" w:cs="Arial"/>
          <w:color w:val="auto"/>
          <w:lang w:val="es-MX"/>
        </w:rPr>
        <w:t xml:space="preserve"> de la Sociedad</w:t>
      </w:r>
      <w:r w:rsidRPr="000D3C60">
        <w:rPr>
          <w:rFonts w:ascii="Book Antiqua" w:hAnsi="Book Antiqua" w:cs="Arial"/>
          <w:color w:val="auto"/>
          <w:lang w:val="es-MX"/>
        </w:rPr>
        <w:t xml:space="preserve">. </w:t>
      </w:r>
    </w:p>
    <w:p w14:paraId="2DB721F5"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Poderes</w:t>
      </w:r>
      <w:r w:rsidR="000737A4" w:rsidRPr="000D3C60">
        <w:rPr>
          <w:rFonts w:ascii="Book Antiqua" w:hAnsi="Book Antiqua" w:cs="Arial"/>
          <w:color w:val="auto"/>
          <w:lang w:val="es-MX"/>
        </w:rPr>
        <w:t xml:space="preserve"> otorgados por la Sociedad</w:t>
      </w:r>
      <w:r w:rsidRPr="000D3C60">
        <w:rPr>
          <w:rFonts w:ascii="Book Antiqua" w:hAnsi="Book Antiqua" w:cs="Arial"/>
          <w:color w:val="auto"/>
          <w:lang w:val="es-MX"/>
        </w:rPr>
        <w:t>.</w:t>
      </w:r>
    </w:p>
    <w:p w14:paraId="659E8F90" w14:textId="632BBC31" w:rsidR="00853388" w:rsidRPr="000D3C60" w:rsidRDefault="00C87F1F"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Disposiciones relativas a la d</w:t>
      </w:r>
      <w:r w:rsidR="00853388" w:rsidRPr="000D3C60">
        <w:rPr>
          <w:rFonts w:ascii="Book Antiqua" w:hAnsi="Book Antiqua" w:cs="Arial"/>
          <w:color w:val="auto"/>
          <w:lang w:val="es-MX"/>
        </w:rPr>
        <w:t>isolución</w:t>
      </w:r>
      <w:r w:rsidRPr="000D3C60">
        <w:rPr>
          <w:rFonts w:ascii="Book Antiqua" w:hAnsi="Book Antiqua" w:cs="Arial"/>
          <w:color w:val="auto"/>
          <w:lang w:val="es-MX"/>
        </w:rPr>
        <w:t>,</w:t>
      </w:r>
      <w:r w:rsidR="00853388" w:rsidRPr="000D3C60">
        <w:rPr>
          <w:rFonts w:ascii="Book Antiqua" w:hAnsi="Book Antiqua" w:cs="Arial"/>
          <w:color w:val="auto"/>
          <w:lang w:val="es-MX"/>
        </w:rPr>
        <w:t xml:space="preserve"> </w:t>
      </w:r>
      <w:r w:rsidRPr="000D3C60">
        <w:rPr>
          <w:rFonts w:ascii="Book Antiqua" w:hAnsi="Book Antiqua" w:cs="Arial"/>
          <w:color w:val="auto"/>
          <w:lang w:val="es-MX"/>
        </w:rPr>
        <w:t>l</w:t>
      </w:r>
      <w:r w:rsidR="00853388" w:rsidRPr="000D3C60">
        <w:rPr>
          <w:rFonts w:ascii="Book Antiqua" w:hAnsi="Book Antiqua" w:cs="Arial"/>
          <w:color w:val="auto"/>
          <w:lang w:val="es-MX"/>
        </w:rPr>
        <w:t>iquidación</w:t>
      </w:r>
      <w:r w:rsidRPr="000D3C60">
        <w:rPr>
          <w:rFonts w:ascii="Book Antiqua" w:hAnsi="Book Antiqua" w:cs="Arial"/>
          <w:color w:val="auto"/>
          <w:lang w:val="es-MX"/>
        </w:rPr>
        <w:t xml:space="preserve"> y</w:t>
      </w:r>
      <w:r w:rsidR="00853388" w:rsidRPr="000D3C60">
        <w:rPr>
          <w:rFonts w:ascii="Book Antiqua" w:hAnsi="Book Antiqua" w:cs="Arial"/>
          <w:color w:val="auto"/>
          <w:lang w:val="es-MX"/>
        </w:rPr>
        <w:t xml:space="preserve"> </w:t>
      </w:r>
      <w:r w:rsidRPr="000D3C60">
        <w:rPr>
          <w:rFonts w:ascii="Book Antiqua" w:hAnsi="Book Antiqua" w:cs="Arial"/>
          <w:color w:val="auto"/>
          <w:lang w:val="es-MX"/>
        </w:rPr>
        <w:t>c</w:t>
      </w:r>
      <w:r w:rsidR="00853388" w:rsidRPr="000D3C60">
        <w:rPr>
          <w:rFonts w:ascii="Book Antiqua" w:hAnsi="Book Antiqua" w:cs="Arial"/>
          <w:color w:val="auto"/>
          <w:lang w:val="es-MX"/>
        </w:rPr>
        <w:t xml:space="preserve">oncurso </w:t>
      </w:r>
      <w:r w:rsidRPr="000D3C60">
        <w:rPr>
          <w:rFonts w:ascii="Book Antiqua" w:hAnsi="Book Antiqua" w:cs="Arial"/>
          <w:color w:val="auto"/>
          <w:lang w:val="es-MX"/>
        </w:rPr>
        <w:t>m</w:t>
      </w:r>
      <w:r w:rsidR="00853388" w:rsidRPr="000D3C60">
        <w:rPr>
          <w:rFonts w:ascii="Book Antiqua" w:hAnsi="Book Antiqua" w:cs="Arial"/>
          <w:color w:val="auto"/>
          <w:lang w:val="es-MX"/>
        </w:rPr>
        <w:t>ercantil</w:t>
      </w:r>
      <w:r w:rsidRPr="000D3C60">
        <w:rPr>
          <w:rFonts w:ascii="Book Antiqua" w:hAnsi="Book Antiqua" w:cs="Arial"/>
          <w:color w:val="auto"/>
          <w:lang w:val="es-MX"/>
        </w:rPr>
        <w:t xml:space="preserve"> de la Sociedad</w:t>
      </w:r>
      <w:r w:rsidR="00853388" w:rsidRPr="000D3C60">
        <w:rPr>
          <w:rFonts w:ascii="Book Antiqua" w:hAnsi="Book Antiqua" w:cs="Arial"/>
          <w:color w:val="auto"/>
          <w:lang w:val="es-MX"/>
        </w:rPr>
        <w:t>.</w:t>
      </w:r>
    </w:p>
    <w:p w14:paraId="0EF6862B"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Procedimientos Legales</w:t>
      </w:r>
      <w:r w:rsidR="000737A4" w:rsidRPr="000D3C60">
        <w:rPr>
          <w:rFonts w:ascii="Book Antiqua" w:hAnsi="Book Antiqua" w:cs="Arial"/>
          <w:color w:val="auto"/>
          <w:lang w:val="es-MX"/>
        </w:rPr>
        <w:t xml:space="preserve"> iniciados por y en contra de la Sociedad</w:t>
      </w:r>
      <w:r w:rsidRPr="000D3C60">
        <w:rPr>
          <w:rFonts w:ascii="Book Antiqua" w:hAnsi="Book Antiqua" w:cs="Arial"/>
          <w:color w:val="auto"/>
          <w:lang w:val="es-MX"/>
        </w:rPr>
        <w:t xml:space="preserve">. </w:t>
      </w:r>
    </w:p>
    <w:p w14:paraId="2285E6F4"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Aspectos Laborales</w:t>
      </w:r>
      <w:r w:rsidR="000737A4" w:rsidRPr="000D3C60">
        <w:rPr>
          <w:rFonts w:ascii="Book Antiqua" w:hAnsi="Book Antiqua" w:cs="Arial"/>
          <w:color w:val="auto"/>
          <w:lang w:val="es-MX"/>
        </w:rPr>
        <w:t xml:space="preserve"> de la Sociedad</w:t>
      </w:r>
      <w:r w:rsidRPr="000D3C60">
        <w:rPr>
          <w:rFonts w:ascii="Book Antiqua" w:hAnsi="Book Antiqua" w:cs="Arial"/>
          <w:color w:val="auto"/>
          <w:lang w:val="es-MX"/>
        </w:rPr>
        <w:t xml:space="preserve">. </w:t>
      </w:r>
    </w:p>
    <w:p w14:paraId="05F9F57D"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Obligaciones Fiscales</w:t>
      </w:r>
      <w:r w:rsidR="000737A4" w:rsidRPr="000D3C60">
        <w:rPr>
          <w:rFonts w:ascii="Book Antiqua" w:hAnsi="Book Antiqua" w:cs="Arial"/>
          <w:color w:val="auto"/>
          <w:lang w:val="es-MX"/>
        </w:rPr>
        <w:t xml:space="preserve"> a cargo de la Sociedad</w:t>
      </w:r>
      <w:r w:rsidRPr="000D3C60">
        <w:rPr>
          <w:rFonts w:ascii="Book Antiqua" w:hAnsi="Book Antiqua" w:cs="Arial"/>
          <w:color w:val="auto"/>
          <w:lang w:val="es-MX"/>
        </w:rPr>
        <w:t xml:space="preserve">. </w:t>
      </w:r>
    </w:p>
    <w:p w14:paraId="614B5D87"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Administración, Estados Financieros y Libros Contables</w:t>
      </w:r>
      <w:r w:rsidR="000737A4" w:rsidRPr="000D3C60">
        <w:rPr>
          <w:rFonts w:ascii="Book Antiqua" w:hAnsi="Book Antiqua" w:cs="Arial"/>
          <w:color w:val="auto"/>
          <w:lang w:val="es-MX"/>
        </w:rPr>
        <w:t xml:space="preserve"> de la Sociedad</w:t>
      </w:r>
      <w:r w:rsidRPr="000D3C60">
        <w:rPr>
          <w:rFonts w:ascii="Book Antiqua" w:hAnsi="Book Antiqua" w:cs="Arial"/>
          <w:color w:val="auto"/>
          <w:lang w:val="es-MX"/>
        </w:rPr>
        <w:t xml:space="preserve">. </w:t>
      </w:r>
    </w:p>
    <w:p w14:paraId="234FE8D3"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Partes Relacionadas.</w:t>
      </w:r>
    </w:p>
    <w:p w14:paraId="4BA3A5E4"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 xml:space="preserve">Propiedad Intelectual e Industrial.  </w:t>
      </w:r>
    </w:p>
    <w:p w14:paraId="6020015B" w14:textId="77777777" w:rsidR="00853388"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 xml:space="preserve">Contratos. </w:t>
      </w:r>
    </w:p>
    <w:p w14:paraId="4C1AA02F" w14:textId="77777777" w:rsidR="00485FD2" w:rsidRPr="000D3C60" w:rsidRDefault="00853388" w:rsidP="0003334E">
      <w:pPr>
        <w:pStyle w:val="Default"/>
        <w:numPr>
          <w:ilvl w:val="2"/>
          <w:numId w:val="6"/>
        </w:numPr>
        <w:spacing w:line="276" w:lineRule="auto"/>
        <w:ind w:left="2127" w:hanging="284"/>
        <w:jc w:val="both"/>
        <w:rPr>
          <w:rFonts w:ascii="Book Antiqua" w:hAnsi="Book Antiqua" w:cs="Arial"/>
          <w:color w:val="auto"/>
          <w:lang w:val="es-MX"/>
        </w:rPr>
      </w:pPr>
      <w:r w:rsidRPr="000D3C60">
        <w:rPr>
          <w:rFonts w:ascii="Book Antiqua" w:hAnsi="Book Antiqua" w:cs="Arial"/>
          <w:color w:val="auto"/>
          <w:lang w:val="es-MX"/>
        </w:rPr>
        <w:t xml:space="preserve">Seguros </w:t>
      </w:r>
      <w:r w:rsidR="000737A4" w:rsidRPr="000D3C60">
        <w:rPr>
          <w:rFonts w:ascii="Book Antiqua" w:hAnsi="Book Antiqua" w:cs="Arial"/>
          <w:color w:val="auto"/>
          <w:lang w:val="es-MX"/>
        </w:rPr>
        <w:t>y</w:t>
      </w:r>
      <w:r w:rsidRPr="000D3C60">
        <w:rPr>
          <w:rFonts w:ascii="Book Antiqua" w:hAnsi="Book Antiqua" w:cs="Arial"/>
          <w:color w:val="auto"/>
          <w:lang w:val="es-MX"/>
        </w:rPr>
        <w:t xml:space="preserve"> Fianzas.</w:t>
      </w:r>
    </w:p>
    <w:p w14:paraId="733B792F" w14:textId="08220CED" w:rsidR="00C87F1F" w:rsidRPr="000D3C60" w:rsidRDefault="00853388" w:rsidP="0003334E">
      <w:pPr>
        <w:pStyle w:val="Default"/>
        <w:spacing w:line="276" w:lineRule="auto"/>
        <w:jc w:val="both"/>
        <w:rPr>
          <w:rFonts w:ascii="Book Antiqua" w:hAnsi="Book Antiqua" w:cs="Arial"/>
          <w:color w:val="auto"/>
          <w:lang w:val="es-MX"/>
        </w:rPr>
      </w:pPr>
      <w:r w:rsidRPr="000D3C60">
        <w:rPr>
          <w:rFonts w:ascii="Book Antiqua" w:hAnsi="Book Antiqua" w:cs="Arial"/>
          <w:color w:val="auto"/>
          <w:lang w:val="es-MX"/>
        </w:rPr>
        <w:t xml:space="preserve"> </w:t>
      </w:r>
    </w:p>
    <w:p w14:paraId="120BAC82" w14:textId="6EF00763" w:rsidR="00C87F1F" w:rsidRPr="000D3C60" w:rsidRDefault="00C87F1F" w:rsidP="0003334E">
      <w:pPr>
        <w:pStyle w:val="Default"/>
        <w:numPr>
          <w:ilvl w:val="0"/>
          <w:numId w:val="6"/>
        </w:numPr>
        <w:spacing w:line="276" w:lineRule="auto"/>
        <w:jc w:val="both"/>
        <w:rPr>
          <w:rFonts w:ascii="Book Antiqua" w:hAnsi="Book Antiqua" w:cs="Arial"/>
          <w:color w:val="auto"/>
          <w:lang w:val="es-MX"/>
        </w:rPr>
      </w:pPr>
      <w:r w:rsidRPr="000D3C60">
        <w:rPr>
          <w:rFonts w:ascii="Book Antiqua" w:hAnsi="Book Antiqua" w:cs="Arial"/>
          <w:color w:val="auto"/>
          <w:lang w:val="es-MX"/>
        </w:rPr>
        <w:t>Declaran las Partes:</w:t>
      </w:r>
    </w:p>
    <w:p w14:paraId="735C0FCE" w14:textId="522AA331" w:rsidR="00C87F1F" w:rsidRPr="000D3C60" w:rsidRDefault="00C87F1F" w:rsidP="0003334E">
      <w:pPr>
        <w:pStyle w:val="Default"/>
        <w:spacing w:line="276" w:lineRule="auto"/>
        <w:jc w:val="both"/>
        <w:rPr>
          <w:rFonts w:ascii="Book Antiqua" w:hAnsi="Book Antiqua" w:cs="Arial"/>
          <w:color w:val="auto"/>
          <w:lang w:val="es-MX"/>
        </w:rPr>
      </w:pPr>
    </w:p>
    <w:p w14:paraId="3BC93614" w14:textId="505E7ACF" w:rsidR="00853388" w:rsidRPr="000D3C60" w:rsidRDefault="00C87F1F" w:rsidP="0003334E">
      <w:pPr>
        <w:pStyle w:val="Default"/>
        <w:numPr>
          <w:ilvl w:val="1"/>
          <w:numId w:val="6"/>
        </w:numPr>
        <w:spacing w:line="276" w:lineRule="auto"/>
        <w:jc w:val="both"/>
        <w:rPr>
          <w:rFonts w:ascii="Book Antiqua" w:hAnsi="Book Antiqua" w:cs="Arial"/>
          <w:color w:val="auto"/>
          <w:lang w:val="es-MX"/>
        </w:rPr>
      </w:pPr>
      <w:r w:rsidRPr="000D3C60">
        <w:rPr>
          <w:rFonts w:ascii="Book Antiqua" w:hAnsi="Book Antiqua" w:cs="Arial"/>
          <w:color w:val="auto"/>
          <w:lang w:val="es-MX"/>
        </w:rPr>
        <w:t>Que la celebración y cumplimiento por las Partes de este Contrato y de las demás transacciones contempladas en el mismo, no violan ni violarán los Estatutos Sociales de la Sociedad, ni cualquier ley, regla, regulación, juicio, mandato, orden, decreto, contrato o convenio celebrado con terceros.</w:t>
      </w:r>
    </w:p>
    <w:p w14:paraId="312C7F93" w14:textId="77777777" w:rsidR="000E0145" w:rsidRPr="000D3C60" w:rsidRDefault="000E0145" w:rsidP="0003334E">
      <w:pPr>
        <w:pStyle w:val="CM25"/>
        <w:spacing w:line="276" w:lineRule="auto"/>
        <w:jc w:val="both"/>
        <w:rPr>
          <w:rFonts w:ascii="Book Antiqua" w:hAnsi="Book Antiqua" w:cs="Arial"/>
          <w:lang w:val="es-MX"/>
        </w:rPr>
      </w:pPr>
    </w:p>
    <w:p w14:paraId="1326E9DF" w14:textId="77777777" w:rsidR="006F3E78" w:rsidRPr="000D3C60" w:rsidRDefault="006F3E78" w:rsidP="0003334E">
      <w:pPr>
        <w:pStyle w:val="CM25"/>
        <w:spacing w:line="276" w:lineRule="auto"/>
        <w:jc w:val="both"/>
        <w:rPr>
          <w:rFonts w:ascii="Book Antiqua" w:hAnsi="Book Antiqua" w:cs="Arial"/>
          <w:lang w:val="es-MX"/>
        </w:rPr>
      </w:pPr>
      <w:r w:rsidRPr="000D3C60">
        <w:rPr>
          <w:rFonts w:ascii="Book Antiqua" w:hAnsi="Book Antiqua" w:cs="Arial"/>
          <w:lang w:val="es-MX"/>
        </w:rPr>
        <w:t xml:space="preserve">En virtud de las anteriores declaraciones, las Partes convienen en celebrar este Contrato al tenor de las siguientes: </w:t>
      </w:r>
    </w:p>
    <w:p w14:paraId="0EEDDE4D" w14:textId="77777777" w:rsidR="00C87F1F" w:rsidRPr="000D3C60" w:rsidRDefault="00C87F1F" w:rsidP="0003334E">
      <w:pPr>
        <w:pStyle w:val="Default"/>
        <w:spacing w:line="276" w:lineRule="auto"/>
        <w:rPr>
          <w:rFonts w:ascii="Book Antiqua" w:hAnsi="Book Antiqua" w:cs="Arial"/>
          <w:color w:val="00B050"/>
          <w:lang w:val="es-MX"/>
        </w:rPr>
      </w:pPr>
    </w:p>
    <w:p w14:paraId="6D090E0A" w14:textId="0EB75BE4" w:rsidR="006F3E78" w:rsidRPr="000D3C60" w:rsidRDefault="006F3E78" w:rsidP="0003334E">
      <w:pPr>
        <w:pStyle w:val="Default"/>
        <w:spacing w:line="276" w:lineRule="auto"/>
        <w:jc w:val="center"/>
        <w:rPr>
          <w:rFonts w:ascii="Book Antiqua" w:hAnsi="Book Antiqua" w:cs="Arial"/>
          <w:b/>
          <w:bCs/>
          <w:color w:val="auto"/>
          <w:lang w:val="es-MX"/>
        </w:rPr>
      </w:pPr>
      <w:r w:rsidRPr="000D3C60">
        <w:rPr>
          <w:rFonts w:ascii="Book Antiqua" w:hAnsi="Book Antiqua" w:cs="Arial"/>
          <w:b/>
          <w:bCs/>
          <w:color w:val="auto"/>
          <w:lang w:val="es-MX"/>
        </w:rPr>
        <w:t>C</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L</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Á</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U</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S</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U</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L</w:t>
      </w:r>
      <w:r w:rsidR="00C87F1F" w:rsidRPr="000D3C60">
        <w:rPr>
          <w:rFonts w:ascii="Book Antiqua" w:hAnsi="Book Antiqua" w:cs="Arial"/>
          <w:b/>
          <w:bCs/>
          <w:color w:val="auto"/>
          <w:lang w:val="es-MX"/>
        </w:rPr>
        <w:t xml:space="preserve"> </w:t>
      </w:r>
      <w:r w:rsidRPr="000D3C60">
        <w:rPr>
          <w:rFonts w:ascii="Book Antiqua" w:hAnsi="Book Antiqua" w:cs="Arial"/>
          <w:b/>
          <w:bCs/>
          <w:color w:val="auto"/>
          <w:lang w:val="es-MX"/>
        </w:rPr>
        <w:t>AS</w:t>
      </w:r>
    </w:p>
    <w:p w14:paraId="74387F68" w14:textId="77777777" w:rsidR="000F5C4C" w:rsidRPr="000D3C60" w:rsidRDefault="000F5C4C" w:rsidP="0003334E">
      <w:pPr>
        <w:pStyle w:val="CM25"/>
        <w:spacing w:line="276" w:lineRule="auto"/>
        <w:jc w:val="both"/>
        <w:rPr>
          <w:rFonts w:ascii="Book Antiqua" w:hAnsi="Book Antiqua" w:cs="Arial"/>
          <w:color w:val="00B050"/>
          <w:lang w:val="es-MX"/>
        </w:rPr>
      </w:pPr>
    </w:p>
    <w:p w14:paraId="6B2BB125" w14:textId="599E64A3" w:rsidR="000F5C4C" w:rsidRPr="000D3C60" w:rsidRDefault="006F3E78" w:rsidP="0003334E">
      <w:pPr>
        <w:pStyle w:val="CM25"/>
        <w:spacing w:line="276" w:lineRule="auto"/>
        <w:jc w:val="both"/>
        <w:rPr>
          <w:rFonts w:ascii="Book Antiqua" w:hAnsi="Book Antiqua" w:cs="Arial"/>
          <w:lang w:val="es-MX"/>
        </w:rPr>
      </w:pPr>
      <w:r w:rsidRPr="000D3C60">
        <w:rPr>
          <w:rFonts w:ascii="Book Antiqua" w:hAnsi="Book Antiqua" w:cs="Arial"/>
          <w:b/>
          <w:bCs/>
          <w:lang w:val="es-MX"/>
        </w:rPr>
        <w:t>PRIMERA. Objeto</w:t>
      </w:r>
      <w:r w:rsidRPr="000D3C60">
        <w:rPr>
          <w:rFonts w:ascii="Book Antiqua" w:hAnsi="Book Antiqua" w:cs="Arial"/>
          <w:lang w:val="es-MX"/>
        </w:rPr>
        <w:t xml:space="preserve">. El Vendedor en este acto vende y transmite al Comprador </w:t>
      </w:r>
      <w:r w:rsidR="000F5C4C" w:rsidRPr="000D3C60">
        <w:rPr>
          <w:rFonts w:ascii="Book Antiqua" w:hAnsi="Book Antiqua" w:cs="Arial"/>
          <w:lang w:val="es-MX"/>
        </w:rPr>
        <w:t xml:space="preserve">las </w:t>
      </w:r>
      <w:r w:rsidR="000F5C4C" w:rsidRPr="000D3C60">
        <w:rPr>
          <w:rFonts w:ascii="Book Antiqua" w:hAnsi="Book Antiqua" w:cs="Arial"/>
          <w:lang w:val="es-MX"/>
        </w:rPr>
        <w:lastRenderedPageBreak/>
        <w:t xml:space="preserve">siguientes acciones representativas del capital social de </w:t>
      </w:r>
      <w:r w:rsidR="00A70D6B" w:rsidRPr="000D3C60">
        <w:rPr>
          <w:rFonts w:ascii="Book Antiqua" w:hAnsi="Book Antiqua" w:cs="Arial"/>
          <w:lang w:val="es-MX"/>
        </w:rPr>
        <w:t>la Sociedad</w:t>
      </w:r>
      <w:r w:rsidR="000737A4" w:rsidRPr="000D3C60">
        <w:rPr>
          <w:rFonts w:ascii="Book Antiqua" w:hAnsi="Book Antiqua" w:cs="Arial"/>
          <w:lang w:val="es-MX"/>
        </w:rPr>
        <w:t xml:space="preserve"> (las "Acciones')</w:t>
      </w:r>
      <w:r w:rsidR="000F5C4C" w:rsidRPr="000D3C60">
        <w:rPr>
          <w:rFonts w:ascii="Book Antiqua" w:hAnsi="Book Antiqua" w:cs="Arial"/>
          <w:lang w:val="es-MX"/>
        </w:rPr>
        <w:t>:</w:t>
      </w:r>
    </w:p>
    <w:p w14:paraId="064FE436" w14:textId="795E71C3" w:rsidR="000F5C4C" w:rsidRPr="000D3C60" w:rsidRDefault="000F5C4C" w:rsidP="0003334E">
      <w:pPr>
        <w:pStyle w:val="Default"/>
        <w:spacing w:line="276" w:lineRule="auto"/>
        <w:rPr>
          <w:rFonts w:ascii="Book Antiqua" w:hAnsi="Book Antiqua"/>
          <w:color w:val="auto"/>
          <w:lang w:val="es-MX"/>
        </w:rPr>
      </w:pPr>
    </w:p>
    <w:p w14:paraId="4E306CB2" w14:textId="7470952B" w:rsidR="009E6E1C" w:rsidRDefault="000D3C60" w:rsidP="0003334E">
      <w:pPr>
        <w:pStyle w:val="Default"/>
        <w:spacing w:line="276" w:lineRule="auto"/>
        <w:ind w:left="567"/>
        <w:jc w:val="both"/>
        <w:rPr>
          <w:rFonts w:ascii="Book Antiqua" w:hAnsi="Book Antiqua" w:cs="Arial"/>
          <w:sz w:val="20"/>
          <w:szCs w:val="20"/>
          <w:lang w:val="es-MX"/>
        </w:rPr>
      </w:pPr>
      <w:r w:rsidRPr="000D3C60">
        <w:rPr>
          <w:rFonts w:ascii="Book Antiqua" w:hAnsi="Book Antiqua" w:cs="Arial"/>
          <w:sz w:val="20"/>
          <w:szCs w:val="20"/>
          <w:lang w:val="es-MX"/>
        </w:rPr>
        <w:t>[*]</w:t>
      </w:r>
    </w:p>
    <w:p w14:paraId="740F83B8" w14:textId="77777777" w:rsidR="00FD2636" w:rsidRPr="000D3C60" w:rsidRDefault="00FD2636" w:rsidP="0003334E">
      <w:pPr>
        <w:pStyle w:val="Default"/>
        <w:spacing w:line="276" w:lineRule="auto"/>
        <w:rPr>
          <w:lang w:val="es-MX"/>
        </w:rPr>
      </w:pPr>
    </w:p>
    <w:p w14:paraId="3106865C" w14:textId="2817478D" w:rsidR="009E6E1C" w:rsidRPr="000D3C60" w:rsidRDefault="000F5C4C" w:rsidP="0003334E">
      <w:pPr>
        <w:pStyle w:val="CM25"/>
        <w:spacing w:line="276" w:lineRule="auto"/>
        <w:jc w:val="both"/>
        <w:rPr>
          <w:rFonts w:ascii="Book Antiqua" w:hAnsi="Book Antiqua" w:cs="Arial"/>
          <w:lang w:val="es-MX"/>
        </w:rPr>
      </w:pPr>
      <w:r w:rsidRPr="000D3C60">
        <w:rPr>
          <w:rFonts w:ascii="Book Antiqua" w:hAnsi="Book Antiqua" w:cs="Arial"/>
          <w:lang w:val="es-MX"/>
        </w:rPr>
        <w:t xml:space="preserve">El Comprador </w:t>
      </w:r>
      <w:r w:rsidR="000737A4" w:rsidRPr="000D3C60">
        <w:rPr>
          <w:rFonts w:ascii="Book Antiqua" w:hAnsi="Book Antiqua" w:cs="Arial"/>
          <w:lang w:val="es-MX"/>
        </w:rPr>
        <w:t xml:space="preserve">compra y </w:t>
      </w:r>
      <w:r w:rsidR="00295D8F" w:rsidRPr="000D3C60">
        <w:rPr>
          <w:rFonts w:ascii="Book Antiqua" w:hAnsi="Book Antiqua" w:cs="Arial"/>
          <w:lang w:val="es-MX"/>
        </w:rPr>
        <w:t>adquiere para s</w:t>
      </w:r>
      <w:r w:rsidR="00FA7FE8" w:rsidRPr="000D3C60">
        <w:rPr>
          <w:rFonts w:ascii="Book Antiqua" w:hAnsi="Book Antiqua" w:cs="Arial"/>
          <w:lang w:val="es-MX"/>
        </w:rPr>
        <w:t>í</w:t>
      </w:r>
      <w:r w:rsidR="00295D8F" w:rsidRPr="000D3C60">
        <w:rPr>
          <w:rFonts w:ascii="Book Antiqua" w:hAnsi="Book Antiqua" w:cs="Arial"/>
          <w:lang w:val="es-MX"/>
        </w:rPr>
        <w:t xml:space="preserve"> </w:t>
      </w:r>
      <w:r w:rsidR="006F3E78" w:rsidRPr="000D3C60">
        <w:rPr>
          <w:rFonts w:ascii="Book Antiqua" w:hAnsi="Book Antiqua" w:cs="Arial"/>
          <w:lang w:val="es-MX"/>
        </w:rPr>
        <w:t>las</w:t>
      </w:r>
      <w:r w:rsidR="00295D8F" w:rsidRPr="000D3C60">
        <w:rPr>
          <w:rFonts w:ascii="Book Antiqua" w:hAnsi="Book Antiqua" w:cs="Arial"/>
          <w:lang w:val="es-MX"/>
        </w:rPr>
        <w:t xml:space="preserve"> </w:t>
      </w:r>
      <w:r w:rsidR="006F3E78" w:rsidRPr="000D3C60">
        <w:rPr>
          <w:rFonts w:ascii="Book Antiqua" w:hAnsi="Book Antiqua" w:cs="Arial"/>
          <w:lang w:val="es-MX"/>
        </w:rPr>
        <w:t>Acciones</w:t>
      </w:r>
      <w:r w:rsidR="00295D8F" w:rsidRPr="000D3C60">
        <w:rPr>
          <w:rFonts w:ascii="Book Antiqua" w:hAnsi="Book Antiqua" w:cs="Arial"/>
          <w:lang w:val="es-MX"/>
        </w:rPr>
        <w:t xml:space="preserve"> </w:t>
      </w:r>
      <w:r w:rsidR="006F3E78" w:rsidRPr="000D3C60">
        <w:rPr>
          <w:rFonts w:ascii="Book Antiqua" w:hAnsi="Book Antiqua" w:cs="Arial"/>
          <w:lang w:val="es-MX"/>
        </w:rPr>
        <w:t xml:space="preserve">con </w:t>
      </w:r>
      <w:r w:rsidR="00295D8F" w:rsidRPr="000D3C60">
        <w:rPr>
          <w:rFonts w:ascii="Book Antiqua" w:hAnsi="Book Antiqua" w:cs="Arial"/>
          <w:lang w:val="es-MX"/>
        </w:rPr>
        <w:t xml:space="preserve">todo </w:t>
      </w:r>
      <w:r w:rsidR="006F3E78" w:rsidRPr="000D3C60">
        <w:rPr>
          <w:rFonts w:ascii="Book Antiqua" w:hAnsi="Book Antiqua" w:cs="Arial"/>
          <w:lang w:val="es-MX"/>
        </w:rPr>
        <w:t>cuan</w:t>
      </w:r>
      <w:r w:rsidR="00295D8F" w:rsidRPr="000D3C60">
        <w:rPr>
          <w:rFonts w:ascii="Book Antiqua" w:hAnsi="Book Antiqua" w:cs="Arial"/>
          <w:lang w:val="es-MX"/>
        </w:rPr>
        <w:t>t</w:t>
      </w:r>
      <w:r w:rsidR="006F3E78" w:rsidRPr="000D3C60">
        <w:rPr>
          <w:rFonts w:ascii="Book Antiqua" w:hAnsi="Book Antiqua" w:cs="Arial"/>
          <w:lang w:val="es-MX"/>
        </w:rPr>
        <w:t>o</w:t>
      </w:r>
      <w:r w:rsidRPr="000D3C60">
        <w:rPr>
          <w:rFonts w:ascii="Book Antiqua" w:hAnsi="Book Antiqua" w:cs="Arial"/>
          <w:lang w:val="es-MX"/>
        </w:rPr>
        <w:t xml:space="preserve"> por</w:t>
      </w:r>
      <w:r w:rsidR="00295D8F" w:rsidRPr="000D3C60">
        <w:rPr>
          <w:rFonts w:ascii="Book Antiqua" w:hAnsi="Book Antiqua" w:cs="Arial"/>
          <w:lang w:val="es-MX"/>
        </w:rPr>
        <w:t xml:space="preserve"> hecho</w:t>
      </w:r>
      <w:r w:rsidR="006F3E78" w:rsidRPr="000D3C60">
        <w:rPr>
          <w:rFonts w:ascii="Book Antiqua" w:hAnsi="Book Antiqua" w:cs="Arial"/>
          <w:lang w:val="es-MX"/>
        </w:rPr>
        <w:t xml:space="preserve"> y por</w:t>
      </w:r>
      <w:r w:rsidR="00295D8F" w:rsidRPr="000D3C60">
        <w:rPr>
          <w:rFonts w:ascii="Book Antiqua" w:hAnsi="Book Antiqua" w:cs="Arial"/>
          <w:lang w:val="es-MX"/>
        </w:rPr>
        <w:t xml:space="preserve"> derecho </w:t>
      </w:r>
      <w:r w:rsidRPr="000D3C60">
        <w:rPr>
          <w:rFonts w:ascii="Book Antiqua" w:hAnsi="Book Antiqua" w:cs="Arial"/>
          <w:lang w:val="es-MX"/>
        </w:rPr>
        <w:t xml:space="preserve">les </w:t>
      </w:r>
      <w:r w:rsidR="006F3E78" w:rsidRPr="000D3C60">
        <w:rPr>
          <w:rFonts w:ascii="Book Antiqua" w:hAnsi="Book Antiqua" w:cs="Arial"/>
          <w:lang w:val="es-MX"/>
        </w:rPr>
        <w:t>corresponde, libres de cualquier Gravamen o restricción de cualquier natura</w:t>
      </w:r>
      <w:r w:rsidR="00295D8F" w:rsidRPr="000D3C60">
        <w:rPr>
          <w:rFonts w:ascii="Book Antiqua" w:hAnsi="Book Antiqua" w:cs="Arial"/>
          <w:lang w:val="es-MX"/>
        </w:rPr>
        <w:t>l</w:t>
      </w:r>
      <w:r w:rsidR="006F3E78" w:rsidRPr="000D3C60">
        <w:rPr>
          <w:rFonts w:ascii="Book Antiqua" w:hAnsi="Book Antiqua" w:cs="Arial"/>
          <w:lang w:val="es-MX"/>
        </w:rPr>
        <w:t>eza</w:t>
      </w:r>
      <w:r w:rsidR="009E6E1C" w:rsidRPr="000D3C60">
        <w:rPr>
          <w:rFonts w:ascii="Book Antiqua" w:hAnsi="Book Antiqua" w:cs="Arial"/>
          <w:lang w:val="es-MX"/>
        </w:rPr>
        <w:t>.</w:t>
      </w:r>
    </w:p>
    <w:p w14:paraId="1DC29BEF" w14:textId="77777777" w:rsidR="000737A4" w:rsidRPr="000D3C60" w:rsidRDefault="000737A4" w:rsidP="0003334E">
      <w:pPr>
        <w:pStyle w:val="CM25"/>
        <w:spacing w:line="276" w:lineRule="auto"/>
        <w:jc w:val="both"/>
        <w:rPr>
          <w:rFonts w:ascii="Book Antiqua" w:hAnsi="Book Antiqua" w:cs="Arial"/>
          <w:lang w:val="es-MX"/>
        </w:rPr>
      </w:pPr>
    </w:p>
    <w:p w14:paraId="0FA10F9C" w14:textId="789C8493" w:rsidR="006F3E78" w:rsidRPr="000D3C60" w:rsidRDefault="006F3E78" w:rsidP="0003334E">
      <w:pPr>
        <w:pStyle w:val="CM25"/>
        <w:spacing w:line="276" w:lineRule="auto"/>
        <w:jc w:val="both"/>
        <w:rPr>
          <w:rFonts w:ascii="Book Antiqua" w:hAnsi="Book Antiqua" w:cs="Arial"/>
          <w:lang w:val="es-MX"/>
        </w:rPr>
      </w:pPr>
      <w:r w:rsidRPr="000D3C60">
        <w:rPr>
          <w:rFonts w:ascii="Book Antiqua" w:hAnsi="Book Antiqua" w:cs="Arial"/>
          <w:b/>
          <w:bCs/>
          <w:lang w:val="es-MX"/>
        </w:rPr>
        <w:t>SEGUNDA. Precio.</w:t>
      </w:r>
      <w:r w:rsidRPr="000D3C60">
        <w:rPr>
          <w:rFonts w:ascii="Book Antiqua" w:hAnsi="Book Antiqua" w:cs="Arial"/>
          <w:lang w:val="es-MX"/>
        </w:rPr>
        <w:t xml:space="preserve"> El precio por las Acciones ascenderá a la cantidad total de </w:t>
      </w:r>
      <w:r w:rsidR="00AD5076" w:rsidRPr="000D3C60">
        <w:rPr>
          <w:rFonts w:ascii="Book Antiqua" w:hAnsi="Book Antiqua" w:cs="Arial"/>
          <w:lang w:val="es-MX"/>
        </w:rPr>
        <w:t>$</w:t>
      </w:r>
      <w:r w:rsidR="000D3C60" w:rsidRPr="000D3C60">
        <w:rPr>
          <w:rFonts w:ascii="Book Antiqua" w:hAnsi="Book Antiqua" w:cs="Arial"/>
          <w:sz w:val="20"/>
          <w:szCs w:val="20"/>
          <w:lang w:val="es-MX"/>
        </w:rPr>
        <w:t>[*]</w:t>
      </w:r>
      <w:r w:rsidR="000D3C60" w:rsidRPr="000D3C60">
        <w:rPr>
          <w:rFonts w:ascii="Book Antiqua" w:hAnsi="Book Antiqua" w:cs="Arial"/>
          <w:lang w:val="es-MX"/>
        </w:rPr>
        <w:t xml:space="preserve"> </w:t>
      </w:r>
      <w:r w:rsidR="00AD5076" w:rsidRPr="000D3C60">
        <w:rPr>
          <w:rFonts w:ascii="Book Antiqua" w:hAnsi="Book Antiqua" w:cs="Arial"/>
          <w:lang w:val="es-MX"/>
        </w:rPr>
        <w:t>(</w:t>
      </w:r>
      <w:r w:rsidR="000D3C60" w:rsidRPr="000D3C60">
        <w:rPr>
          <w:rFonts w:ascii="Book Antiqua" w:hAnsi="Book Antiqua" w:cs="Arial"/>
          <w:sz w:val="20"/>
          <w:szCs w:val="20"/>
          <w:lang w:val="es-MX"/>
        </w:rPr>
        <w:t>[*]</w:t>
      </w:r>
      <w:r w:rsidR="00AD5076" w:rsidRPr="000D3C60">
        <w:rPr>
          <w:rFonts w:ascii="Book Antiqua" w:hAnsi="Book Antiqua" w:cs="Arial"/>
          <w:lang w:val="es-MX"/>
        </w:rPr>
        <w:t xml:space="preserve"> pesos </w:t>
      </w:r>
      <w:r w:rsidRPr="000D3C60">
        <w:rPr>
          <w:rFonts w:ascii="Book Antiqua" w:hAnsi="Book Antiqua" w:cs="Arial"/>
          <w:lang w:val="es-MX"/>
        </w:rPr>
        <w:t>00/100 M.N.)</w:t>
      </w:r>
      <w:r w:rsidR="00280444" w:rsidRPr="000D3C60">
        <w:rPr>
          <w:rFonts w:ascii="Book Antiqua" w:hAnsi="Book Antiqua" w:cs="Arial"/>
          <w:lang w:val="es-MX"/>
        </w:rPr>
        <w:t>,</w:t>
      </w:r>
      <w:r w:rsidRPr="000D3C60">
        <w:rPr>
          <w:rFonts w:ascii="Book Antiqua" w:hAnsi="Book Antiqua" w:cs="Arial"/>
          <w:lang w:val="es-MX"/>
        </w:rPr>
        <w:t xml:space="preserve"> en lo sucesivo el "Precio de Venta"</w:t>
      </w:r>
      <w:r w:rsidR="000F5C4C" w:rsidRPr="000D3C60">
        <w:rPr>
          <w:rFonts w:ascii="Book Antiqua" w:hAnsi="Book Antiqua" w:cs="Arial"/>
          <w:lang w:val="es-MX"/>
        </w:rPr>
        <w:t>.</w:t>
      </w:r>
    </w:p>
    <w:p w14:paraId="30E0801B" w14:textId="77777777" w:rsidR="00295D8F" w:rsidRPr="000D3C60" w:rsidRDefault="00295D8F" w:rsidP="0003334E">
      <w:pPr>
        <w:pStyle w:val="Default"/>
        <w:spacing w:line="276" w:lineRule="auto"/>
        <w:jc w:val="both"/>
        <w:rPr>
          <w:rFonts w:ascii="Book Antiqua" w:hAnsi="Book Antiqua" w:cs="Arial"/>
          <w:color w:val="auto"/>
          <w:lang w:val="es-MX"/>
        </w:rPr>
      </w:pPr>
    </w:p>
    <w:p w14:paraId="2A721C49" w14:textId="341FC995" w:rsidR="00EF4452" w:rsidRPr="000D3C60" w:rsidRDefault="006F3E78" w:rsidP="0003334E">
      <w:pPr>
        <w:pStyle w:val="CM29"/>
        <w:spacing w:line="276" w:lineRule="auto"/>
        <w:jc w:val="both"/>
        <w:rPr>
          <w:rFonts w:ascii="Book Antiqua" w:hAnsi="Book Antiqua" w:cs="Arial"/>
          <w:lang w:val="es-MX"/>
        </w:rPr>
      </w:pPr>
      <w:r w:rsidRPr="000D3C60">
        <w:rPr>
          <w:rFonts w:ascii="Book Antiqua" w:hAnsi="Book Antiqua" w:cs="Arial"/>
          <w:lang w:val="es-MX"/>
        </w:rPr>
        <w:t xml:space="preserve">El precio por las </w:t>
      </w:r>
      <w:r w:rsidR="000F5C4C" w:rsidRPr="000D3C60">
        <w:rPr>
          <w:rFonts w:ascii="Book Antiqua" w:hAnsi="Book Antiqua" w:cs="Arial"/>
          <w:lang w:val="es-MX"/>
        </w:rPr>
        <w:t>Acciones</w:t>
      </w:r>
      <w:r w:rsidRPr="000D3C60">
        <w:rPr>
          <w:rFonts w:ascii="Book Antiqua" w:hAnsi="Book Antiqua" w:cs="Arial"/>
          <w:lang w:val="es-MX"/>
        </w:rPr>
        <w:t>, representativas del</w:t>
      </w:r>
      <w:r w:rsidR="00E405C4" w:rsidRPr="000D3C60">
        <w:rPr>
          <w:rFonts w:ascii="Book Antiqua" w:hAnsi="Book Antiqua" w:cs="Arial"/>
          <w:lang w:val="es-MX"/>
        </w:rPr>
        <w:t xml:space="preserve"> </w:t>
      </w:r>
      <w:r w:rsidR="000D3C60" w:rsidRPr="000D3C60">
        <w:rPr>
          <w:rFonts w:ascii="Book Antiqua" w:hAnsi="Book Antiqua" w:cs="Arial"/>
          <w:sz w:val="20"/>
          <w:szCs w:val="20"/>
          <w:lang w:val="es-MX"/>
        </w:rPr>
        <w:t>[*]</w:t>
      </w:r>
      <w:r w:rsidR="00E405C4" w:rsidRPr="000D3C60">
        <w:rPr>
          <w:rFonts w:ascii="Book Antiqua" w:hAnsi="Book Antiqua" w:cs="Arial"/>
          <w:lang w:val="es-MX"/>
        </w:rPr>
        <w:t>%</w:t>
      </w:r>
      <w:r w:rsidR="000D3C60">
        <w:rPr>
          <w:rFonts w:ascii="Book Antiqua" w:hAnsi="Book Antiqua" w:cs="Arial"/>
          <w:lang w:val="es-MX"/>
        </w:rPr>
        <w:t xml:space="preserve"> </w:t>
      </w:r>
      <w:r w:rsidRPr="000D3C60">
        <w:rPr>
          <w:rFonts w:ascii="Book Antiqua" w:hAnsi="Book Antiqua" w:cs="Arial"/>
          <w:lang w:val="es-MX"/>
        </w:rPr>
        <w:t xml:space="preserve">del capital social de </w:t>
      </w:r>
      <w:r w:rsidR="00295D8F" w:rsidRPr="000D3C60">
        <w:rPr>
          <w:rFonts w:ascii="Book Antiqua" w:hAnsi="Book Antiqua" w:cs="Arial"/>
          <w:lang w:val="es-MX"/>
        </w:rPr>
        <w:t>la Sociedad</w:t>
      </w:r>
      <w:r w:rsidRPr="000D3C60">
        <w:rPr>
          <w:rFonts w:ascii="Book Antiqua" w:hAnsi="Book Antiqua" w:cs="Arial"/>
          <w:lang w:val="es-MX"/>
        </w:rPr>
        <w:t xml:space="preserve">, </w:t>
      </w:r>
      <w:r w:rsidR="00AD5076" w:rsidRPr="000D3C60">
        <w:rPr>
          <w:rFonts w:ascii="Book Antiqua" w:hAnsi="Book Antiqua" w:cs="Arial"/>
          <w:lang w:val="es-MX"/>
        </w:rPr>
        <w:t xml:space="preserve">asciende </w:t>
      </w:r>
      <w:r w:rsidRPr="000D3C60">
        <w:rPr>
          <w:rFonts w:ascii="Book Antiqua" w:hAnsi="Book Antiqua" w:cs="Arial"/>
          <w:lang w:val="es-MX"/>
        </w:rPr>
        <w:t xml:space="preserve">a la cantidad total de </w:t>
      </w:r>
      <w:r w:rsidR="00FC3224" w:rsidRPr="000D3C60">
        <w:rPr>
          <w:rFonts w:ascii="Book Antiqua" w:hAnsi="Book Antiqua" w:cs="Arial"/>
          <w:lang w:val="es-MX"/>
        </w:rPr>
        <w:t>$</w:t>
      </w:r>
      <w:r w:rsidR="000D3C60" w:rsidRPr="000D3C60">
        <w:rPr>
          <w:rFonts w:ascii="Book Antiqua" w:hAnsi="Book Antiqua" w:cs="Arial"/>
          <w:sz w:val="20"/>
          <w:szCs w:val="20"/>
          <w:lang w:val="es-MX"/>
        </w:rPr>
        <w:t>[*]</w:t>
      </w:r>
      <w:r w:rsidRPr="000D3C60">
        <w:rPr>
          <w:rFonts w:ascii="Book Antiqua" w:hAnsi="Book Antiqua" w:cs="Arial"/>
          <w:lang w:val="es-MX"/>
        </w:rPr>
        <w:t xml:space="preserve">, es decir, un precio de </w:t>
      </w:r>
      <w:r w:rsidR="00AD5076" w:rsidRPr="000D3C60">
        <w:rPr>
          <w:rFonts w:ascii="Book Antiqua" w:hAnsi="Book Antiqua" w:cs="Arial"/>
          <w:lang w:val="es-MX"/>
        </w:rPr>
        <w:t>$</w:t>
      </w:r>
      <w:r w:rsidR="000D3C60" w:rsidRPr="000D3C60">
        <w:rPr>
          <w:rFonts w:ascii="Book Antiqua" w:hAnsi="Book Antiqua" w:cs="Arial"/>
          <w:sz w:val="20"/>
          <w:szCs w:val="20"/>
          <w:lang w:val="es-MX"/>
        </w:rPr>
        <w:t>[*]</w:t>
      </w:r>
      <w:r w:rsidR="00517263" w:rsidRPr="000D3C60">
        <w:rPr>
          <w:rFonts w:ascii="Book Antiqua" w:hAnsi="Book Antiqua" w:cs="Arial"/>
          <w:lang w:val="es-MX"/>
        </w:rPr>
        <w:t xml:space="preserve">, por acción. El precio establecido anteriormente no estará sujeto a ninguna clase de contingencia. </w:t>
      </w:r>
    </w:p>
    <w:p w14:paraId="2C652B04" w14:textId="402FF36C" w:rsidR="009C16CE" w:rsidRPr="000D3C60" w:rsidRDefault="009C16CE" w:rsidP="0003334E">
      <w:pPr>
        <w:pStyle w:val="Default"/>
        <w:spacing w:line="276" w:lineRule="auto"/>
        <w:rPr>
          <w:lang w:val="es-MX"/>
        </w:rPr>
      </w:pPr>
    </w:p>
    <w:p w14:paraId="6202A739" w14:textId="0BADD524" w:rsidR="0078063B" w:rsidRPr="000D3C60" w:rsidRDefault="00373A38" w:rsidP="0003334E">
      <w:pPr>
        <w:pStyle w:val="Default"/>
        <w:spacing w:line="276" w:lineRule="auto"/>
        <w:jc w:val="both"/>
        <w:rPr>
          <w:rFonts w:ascii="Book Antiqua" w:hAnsi="Book Antiqua" w:cs="Arial"/>
          <w:lang w:val="es-MX"/>
        </w:rPr>
      </w:pPr>
      <w:r w:rsidRPr="000D3C60">
        <w:rPr>
          <w:rFonts w:ascii="Book Antiqua" w:hAnsi="Book Antiqua" w:cs="Arial"/>
          <w:lang w:val="es-MX"/>
        </w:rPr>
        <w:t xml:space="preserve">El Comprador </w:t>
      </w:r>
      <w:r w:rsidR="00961AD4" w:rsidRPr="000D3C60">
        <w:rPr>
          <w:rFonts w:ascii="Book Antiqua" w:hAnsi="Book Antiqua" w:cs="Arial"/>
          <w:lang w:val="es-MX"/>
        </w:rPr>
        <w:t>realizará</w:t>
      </w:r>
      <w:r w:rsidRPr="000D3C60">
        <w:rPr>
          <w:rFonts w:ascii="Book Antiqua" w:hAnsi="Book Antiqua" w:cs="Arial"/>
          <w:lang w:val="es-MX"/>
        </w:rPr>
        <w:t xml:space="preserve"> pagos </w:t>
      </w:r>
      <w:r w:rsidR="000D3C60" w:rsidRPr="000D3C60">
        <w:rPr>
          <w:rFonts w:ascii="Book Antiqua" w:hAnsi="Book Antiqua" w:cs="Arial"/>
          <w:sz w:val="20"/>
          <w:szCs w:val="20"/>
          <w:lang w:val="es-MX"/>
        </w:rPr>
        <w:t>[</w:t>
      </w:r>
      <w:r w:rsidR="000D3C60">
        <w:rPr>
          <w:rFonts w:ascii="Book Antiqua" w:hAnsi="Book Antiqua" w:cs="Arial"/>
          <w:sz w:val="20"/>
          <w:szCs w:val="20"/>
          <w:lang w:val="es-MX"/>
        </w:rPr>
        <w:t>PERIODICIDAD</w:t>
      </w:r>
      <w:r w:rsidR="000D3C60" w:rsidRPr="000D3C60">
        <w:rPr>
          <w:rFonts w:ascii="Book Antiqua" w:hAnsi="Book Antiqua" w:cs="Arial"/>
          <w:sz w:val="20"/>
          <w:szCs w:val="20"/>
          <w:lang w:val="es-MX"/>
        </w:rPr>
        <w:t>]</w:t>
      </w:r>
      <w:r w:rsidRPr="000D3C60">
        <w:rPr>
          <w:rFonts w:ascii="Book Antiqua" w:hAnsi="Book Antiqua" w:cs="Arial"/>
          <w:lang w:val="es-MX"/>
        </w:rPr>
        <w:t xml:space="preserve"> para liquidar la cantidad mencionada en el p</w:t>
      </w:r>
      <w:r w:rsidR="00961AD4" w:rsidRPr="000D3C60">
        <w:rPr>
          <w:rFonts w:ascii="Book Antiqua" w:hAnsi="Book Antiqua" w:cs="Arial"/>
          <w:lang w:val="es-MX"/>
        </w:rPr>
        <w:t>árrafo</w:t>
      </w:r>
      <w:r w:rsidRPr="000D3C60">
        <w:rPr>
          <w:rFonts w:ascii="Book Antiqua" w:hAnsi="Book Antiqua" w:cs="Arial"/>
          <w:lang w:val="es-MX"/>
        </w:rPr>
        <w:t xml:space="preserve"> anterior, así como los intereses</w:t>
      </w:r>
      <w:r w:rsidR="00741A16" w:rsidRPr="000D3C60">
        <w:rPr>
          <w:rFonts w:ascii="Book Antiqua" w:hAnsi="Book Antiqua" w:cs="Arial"/>
          <w:lang w:val="es-MX"/>
        </w:rPr>
        <w:t xml:space="preserve"> ordinarios y</w:t>
      </w:r>
      <w:r w:rsidRPr="000D3C60">
        <w:rPr>
          <w:rFonts w:ascii="Book Antiqua" w:hAnsi="Book Antiqua" w:cs="Arial"/>
          <w:lang w:val="es-MX"/>
        </w:rPr>
        <w:t xml:space="preserve"> moratorios que en su caso se generen, de acuerdo con los términos y condiciones que más adelante se detallan.</w:t>
      </w:r>
      <w:r w:rsidR="00961AD4" w:rsidRPr="000D3C60">
        <w:rPr>
          <w:rFonts w:ascii="Book Antiqua" w:hAnsi="Book Antiqua" w:cs="Arial"/>
          <w:lang w:val="es-MX"/>
        </w:rPr>
        <w:t xml:space="preserve"> </w:t>
      </w:r>
    </w:p>
    <w:p w14:paraId="40F339AB" w14:textId="4DF836AD" w:rsidR="006B297F" w:rsidRPr="000D3C60" w:rsidRDefault="006B297F" w:rsidP="0003334E">
      <w:pPr>
        <w:pStyle w:val="Default"/>
        <w:spacing w:line="276" w:lineRule="auto"/>
        <w:jc w:val="both"/>
        <w:rPr>
          <w:rFonts w:ascii="Book Antiqua" w:hAnsi="Book Antiqua" w:cs="Arial"/>
          <w:lang w:val="es-MX"/>
        </w:rPr>
      </w:pPr>
    </w:p>
    <w:p w14:paraId="59AA7DD2" w14:textId="77777777" w:rsidR="0003334E" w:rsidRDefault="006B297F" w:rsidP="0003334E">
      <w:pPr>
        <w:pStyle w:val="Default"/>
        <w:spacing w:line="276" w:lineRule="auto"/>
        <w:jc w:val="both"/>
        <w:rPr>
          <w:rFonts w:ascii="Book Antiqua" w:hAnsi="Book Antiqua" w:cs="Arial"/>
          <w:lang w:val="es-MX"/>
        </w:rPr>
      </w:pPr>
      <w:r w:rsidRPr="000D3C60">
        <w:rPr>
          <w:rFonts w:ascii="Book Antiqua" w:hAnsi="Book Antiqua" w:cs="Arial"/>
          <w:b/>
          <w:bCs/>
          <w:lang w:val="es-MX"/>
        </w:rPr>
        <w:t xml:space="preserve">TERCERA. Intereses. </w:t>
      </w:r>
      <w:r w:rsidR="0011285D" w:rsidRPr="000D3C60">
        <w:rPr>
          <w:rFonts w:ascii="Book Antiqua" w:hAnsi="Book Antiqua" w:cs="Arial"/>
          <w:lang w:val="es-MX"/>
        </w:rPr>
        <w:t xml:space="preserve">Las Partes expresamente convienen en que el saldo insoluto del precio pactado generará un interés ordinario a una tasa anual de </w:t>
      </w:r>
      <w:r w:rsidR="000D3C60" w:rsidRPr="000D3C60">
        <w:rPr>
          <w:rFonts w:ascii="Book Antiqua" w:hAnsi="Book Antiqua" w:cs="Arial"/>
          <w:sz w:val="20"/>
          <w:szCs w:val="20"/>
          <w:lang w:val="es-MX"/>
        </w:rPr>
        <w:t>[*]</w:t>
      </w:r>
      <w:r w:rsidR="000D3C60">
        <w:rPr>
          <w:rFonts w:ascii="Book Antiqua" w:hAnsi="Book Antiqua" w:cs="Arial"/>
          <w:sz w:val="20"/>
          <w:szCs w:val="20"/>
          <w:lang w:val="es-MX"/>
        </w:rPr>
        <w:t>%</w:t>
      </w:r>
      <w:r w:rsidR="0011285D" w:rsidRPr="000D3C60">
        <w:rPr>
          <w:rFonts w:ascii="Book Antiqua" w:hAnsi="Book Antiqua" w:cs="Arial"/>
          <w:lang w:val="es-MX"/>
        </w:rPr>
        <w:t xml:space="preserve"> más IVA. </w:t>
      </w:r>
    </w:p>
    <w:p w14:paraId="17FB0176" w14:textId="77777777" w:rsidR="0003334E" w:rsidRDefault="0003334E" w:rsidP="0003334E">
      <w:pPr>
        <w:pStyle w:val="Default"/>
        <w:spacing w:line="276" w:lineRule="auto"/>
        <w:jc w:val="both"/>
        <w:rPr>
          <w:rFonts w:ascii="Book Antiqua" w:hAnsi="Book Antiqua" w:cs="Arial"/>
          <w:lang w:val="es-MX"/>
        </w:rPr>
      </w:pPr>
    </w:p>
    <w:p w14:paraId="0D6A4E56" w14:textId="7CA9C517" w:rsidR="00373A38" w:rsidRPr="0003334E" w:rsidRDefault="00373A38" w:rsidP="0003334E">
      <w:pPr>
        <w:pStyle w:val="Default"/>
        <w:spacing w:line="276" w:lineRule="auto"/>
        <w:jc w:val="both"/>
        <w:rPr>
          <w:rFonts w:ascii="Book Antiqua" w:hAnsi="Book Antiqua" w:cs="Arial"/>
          <w:lang w:val="es-MX"/>
        </w:rPr>
      </w:pPr>
      <w:r w:rsidRPr="000D3C60">
        <w:rPr>
          <w:rFonts w:ascii="Book Antiqua" w:hAnsi="Book Antiqua" w:cs="Arial"/>
          <w:lang w:val="es-MX"/>
        </w:rPr>
        <w:t xml:space="preserve">En caso de que el Comprador incurra en mora, deberá pagar un interés moratorio del </w:t>
      </w:r>
      <w:r w:rsidR="000D3C60" w:rsidRPr="000D3C60">
        <w:rPr>
          <w:rFonts w:ascii="Book Antiqua" w:hAnsi="Book Antiqua" w:cs="Arial"/>
          <w:sz w:val="20"/>
          <w:szCs w:val="20"/>
          <w:lang w:val="es-MX"/>
        </w:rPr>
        <w:t>[*]</w:t>
      </w:r>
      <w:r w:rsidR="000D3C60">
        <w:rPr>
          <w:rFonts w:ascii="Book Antiqua" w:hAnsi="Book Antiqua" w:cs="Arial"/>
          <w:sz w:val="20"/>
          <w:szCs w:val="20"/>
          <w:lang w:val="es-MX"/>
        </w:rPr>
        <w:t xml:space="preserve">% </w:t>
      </w:r>
      <w:r w:rsidRPr="000D3C60">
        <w:rPr>
          <w:rFonts w:ascii="Book Antiqua" w:hAnsi="Book Antiqua" w:cs="Arial"/>
          <w:lang w:val="es-MX"/>
        </w:rPr>
        <w:t>más IVA sobre saldos insolutos. El interés moratorio será computado desde el día en el que el Comprador incurra en mora y hasta en tanto liquide las cantidades correspondientes al pago (capital</w:t>
      </w:r>
      <w:r w:rsidR="00722DCE" w:rsidRPr="000D3C60">
        <w:rPr>
          <w:rFonts w:ascii="Book Antiqua" w:hAnsi="Book Antiqua" w:cs="Arial"/>
          <w:lang w:val="es-MX"/>
        </w:rPr>
        <w:t xml:space="preserve"> e intereses ordinarios</w:t>
      </w:r>
      <w:r w:rsidRPr="000D3C60">
        <w:rPr>
          <w:rFonts w:ascii="Book Antiqua" w:hAnsi="Book Antiqua" w:cs="Arial"/>
          <w:lang w:val="es-MX"/>
        </w:rPr>
        <w:t>) del cual se incurrió en mora.</w:t>
      </w:r>
    </w:p>
    <w:p w14:paraId="424BE48D" w14:textId="77777777" w:rsidR="00373A38" w:rsidRPr="000D3C60" w:rsidRDefault="00373A38" w:rsidP="0003334E">
      <w:pPr>
        <w:pStyle w:val="Default"/>
        <w:spacing w:line="276" w:lineRule="auto"/>
        <w:jc w:val="both"/>
        <w:rPr>
          <w:rFonts w:ascii="Book Antiqua" w:hAnsi="Book Antiqua" w:cs="Arial"/>
          <w:lang w:val="es-MX"/>
        </w:rPr>
      </w:pPr>
    </w:p>
    <w:p w14:paraId="748BCE9C" w14:textId="4C0047DD" w:rsidR="00373A38" w:rsidRPr="000D3C60" w:rsidRDefault="0003334E" w:rsidP="0003334E">
      <w:pPr>
        <w:pStyle w:val="Default"/>
        <w:spacing w:line="276" w:lineRule="auto"/>
        <w:jc w:val="both"/>
        <w:rPr>
          <w:rFonts w:ascii="Book Antiqua" w:hAnsi="Book Antiqua" w:cs="Arial"/>
          <w:lang w:val="es-MX"/>
        </w:rPr>
      </w:pPr>
      <w:r>
        <w:rPr>
          <w:rFonts w:ascii="Book Antiqua" w:hAnsi="Book Antiqua" w:cs="Arial"/>
          <w:b/>
          <w:bCs/>
          <w:lang w:val="es-MX"/>
        </w:rPr>
        <w:t>CUARTA</w:t>
      </w:r>
      <w:r w:rsidR="006B297F" w:rsidRPr="000D3C60">
        <w:rPr>
          <w:rFonts w:ascii="Book Antiqua" w:hAnsi="Book Antiqua" w:cs="Arial"/>
          <w:b/>
          <w:bCs/>
          <w:lang w:val="es-MX"/>
        </w:rPr>
        <w:t xml:space="preserve">. Forma de Pago. </w:t>
      </w:r>
      <w:r w:rsidR="00373A38" w:rsidRPr="000D3C60">
        <w:rPr>
          <w:rFonts w:ascii="Book Antiqua" w:hAnsi="Book Antiqua" w:cs="Arial"/>
          <w:lang w:val="es-MX"/>
        </w:rPr>
        <w:t>El Comprador deberá realizar puntualmente los pagos correspondientes y en las fechas indicadas en la tabla</w:t>
      </w:r>
      <w:r w:rsidR="00707584" w:rsidRPr="000D3C60">
        <w:rPr>
          <w:rFonts w:ascii="Book Antiqua" w:hAnsi="Book Antiqua" w:cs="Arial"/>
          <w:lang w:val="es-MX"/>
        </w:rPr>
        <w:t xml:space="preserve"> de pagos</w:t>
      </w:r>
      <w:r w:rsidR="00373A38" w:rsidRPr="000D3C60">
        <w:rPr>
          <w:rFonts w:ascii="Book Antiqua" w:hAnsi="Book Antiqua" w:cs="Arial"/>
          <w:lang w:val="es-MX"/>
        </w:rPr>
        <w:t xml:space="preserve"> </w:t>
      </w:r>
      <w:r w:rsidR="000D3C60">
        <w:rPr>
          <w:rFonts w:ascii="Book Antiqua" w:hAnsi="Book Antiqua" w:cs="Arial"/>
          <w:lang w:val="es-MX"/>
        </w:rPr>
        <w:t>que las Partes elaboren</w:t>
      </w:r>
      <w:r>
        <w:rPr>
          <w:rFonts w:ascii="Book Antiqua" w:hAnsi="Book Antiqua" w:cs="Arial"/>
          <w:lang w:val="es-MX"/>
        </w:rPr>
        <w:t xml:space="preserve"> y que se anexará al presente Contrato</w:t>
      </w:r>
      <w:r w:rsidR="00961AD4" w:rsidRPr="000D3C60">
        <w:rPr>
          <w:rFonts w:ascii="Book Antiqua" w:hAnsi="Book Antiqua" w:cs="Arial"/>
          <w:lang w:val="es-MX"/>
        </w:rPr>
        <w:t>. Dicho pago deberá ser realizado por medio de transferencia electrónica a la</w:t>
      </w:r>
      <w:r w:rsidR="004C2780" w:rsidRPr="000D3C60">
        <w:rPr>
          <w:rFonts w:ascii="Book Antiqua" w:hAnsi="Book Antiqua" w:cs="Arial"/>
          <w:lang w:val="es-MX"/>
        </w:rPr>
        <w:t>s</w:t>
      </w:r>
      <w:r w:rsidR="00961AD4" w:rsidRPr="000D3C60">
        <w:rPr>
          <w:rFonts w:ascii="Book Antiqua" w:hAnsi="Book Antiqua" w:cs="Arial"/>
          <w:lang w:val="es-MX"/>
        </w:rPr>
        <w:t xml:space="preserve"> cuenta</w:t>
      </w:r>
      <w:r w:rsidR="004C2780" w:rsidRPr="000D3C60">
        <w:rPr>
          <w:rFonts w:ascii="Book Antiqua" w:hAnsi="Book Antiqua" w:cs="Arial"/>
          <w:lang w:val="es-MX"/>
        </w:rPr>
        <w:t>s</w:t>
      </w:r>
      <w:r w:rsidR="00961AD4" w:rsidRPr="000D3C60">
        <w:rPr>
          <w:rFonts w:ascii="Book Antiqua" w:hAnsi="Book Antiqua" w:cs="Arial"/>
          <w:lang w:val="es-MX"/>
        </w:rPr>
        <w:t xml:space="preserve"> del Vendedor</w:t>
      </w:r>
      <w:r w:rsidR="00707584" w:rsidRPr="000D3C60">
        <w:rPr>
          <w:rFonts w:ascii="Book Antiqua" w:hAnsi="Book Antiqua" w:cs="Arial"/>
          <w:lang w:val="es-MX"/>
        </w:rPr>
        <w:t xml:space="preserve"> en la fecha indicada en la tabla de pagos</w:t>
      </w:r>
      <w:r w:rsidR="00961AD4" w:rsidRPr="000D3C60">
        <w:rPr>
          <w:rFonts w:ascii="Book Antiqua" w:hAnsi="Book Antiqua" w:cs="Arial"/>
          <w:lang w:val="es-MX"/>
        </w:rPr>
        <w:t>, la</w:t>
      </w:r>
      <w:r w:rsidR="004C2780" w:rsidRPr="000D3C60">
        <w:rPr>
          <w:rFonts w:ascii="Book Antiqua" w:hAnsi="Book Antiqua" w:cs="Arial"/>
          <w:lang w:val="es-MX"/>
        </w:rPr>
        <w:t>s</w:t>
      </w:r>
      <w:r w:rsidR="00961AD4" w:rsidRPr="000D3C60">
        <w:rPr>
          <w:rFonts w:ascii="Book Antiqua" w:hAnsi="Book Antiqua" w:cs="Arial"/>
          <w:lang w:val="es-MX"/>
        </w:rPr>
        <w:t xml:space="preserve"> cual</w:t>
      </w:r>
      <w:r w:rsidR="004C2780" w:rsidRPr="000D3C60">
        <w:rPr>
          <w:rFonts w:ascii="Book Antiqua" w:hAnsi="Book Antiqua" w:cs="Arial"/>
          <w:lang w:val="es-MX"/>
        </w:rPr>
        <w:t>es</w:t>
      </w:r>
      <w:r w:rsidR="00961AD4" w:rsidRPr="000D3C60">
        <w:rPr>
          <w:rFonts w:ascii="Book Antiqua" w:hAnsi="Book Antiqua" w:cs="Arial"/>
          <w:lang w:val="es-MX"/>
        </w:rPr>
        <w:t xml:space="preserve"> se indica</w:t>
      </w:r>
      <w:r w:rsidR="004C2780" w:rsidRPr="000D3C60">
        <w:rPr>
          <w:rFonts w:ascii="Book Antiqua" w:hAnsi="Book Antiqua" w:cs="Arial"/>
          <w:lang w:val="es-MX"/>
        </w:rPr>
        <w:t>n</w:t>
      </w:r>
      <w:r w:rsidR="00961AD4" w:rsidRPr="000D3C60">
        <w:rPr>
          <w:rFonts w:ascii="Book Antiqua" w:hAnsi="Book Antiqua" w:cs="Arial"/>
          <w:lang w:val="es-MX"/>
        </w:rPr>
        <w:t xml:space="preserve"> a continuación:</w:t>
      </w:r>
    </w:p>
    <w:p w14:paraId="79F8A360" w14:textId="2110D7C5" w:rsidR="00961AD4" w:rsidRPr="000D3C60" w:rsidRDefault="00961AD4" w:rsidP="0003334E">
      <w:pPr>
        <w:pStyle w:val="Default"/>
        <w:spacing w:line="276" w:lineRule="auto"/>
        <w:jc w:val="both"/>
        <w:rPr>
          <w:rFonts w:ascii="Book Antiqua" w:hAnsi="Book Antiqua" w:cs="Arial"/>
          <w:lang w:val="es-MX"/>
        </w:rPr>
      </w:pPr>
    </w:p>
    <w:p w14:paraId="1260037E" w14:textId="35B86954" w:rsidR="009E6E1C" w:rsidRPr="000D3C60" w:rsidRDefault="009E6E1C" w:rsidP="0003334E">
      <w:pPr>
        <w:pStyle w:val="Default"/>
        <w:numPr>
          <w:ilvl w:val="0"/>
          <w:numId w:val="20"/>
        </w:numPr>
        <w:spacing w:line="276" w:lineRule="auto"/>
        <w:jc w:val="both"/>
        <w:rPr>
          <w:rFonts w:ascii="Book Antiqua" w:hAnsi="Book Antiqua" w:cs="Arial"/>
          <w:lang w:val="es-MX"/>
        </w:rPr>
      </w:pPr>
      <w:r w:rsidRPr="000D3C60">
        <w:rPr>
          <w:rFonts w:ascii="Book Antiqua" w:hAnsi="Book Antiqua" w:cs="Arial"/>
          <w:lang w:val="es-MX"/>
        </w:rPr>
        <w:t>Nombre del Titular: [*]</w:t>
      </w:r>
    </w:p>
    <w:p w14:paraId="7C2CF314" w14:textId="62091B0F" w:rsidR="00961AD4" w:rsidRPr="000D3C60" w:rsidRDefault="00961AD4" w:rsidP="0003334E">
      <w:pPr>
        <w:pStyle w:val="Default"/>
        <w:numPr>
          <w:ilvl w:val="0"/>
          <w:numId w:val="20"/>
        </w:numPr>
        <w:spacing w:line="276" w:lineRule="auto"/>
        <w:jc w:val="both"/>
        <w:rPr>
          <w:rFonts w:ascii="Book Antiqua" w:hAnsi="Book Antiqua" w:cs="Arial"/>
          <w:lang w:val="es-MX"/>
        </w:rPr>
      </w:pPr>
      <w:r w:rsidRPr="000D3C60">
        <w:rPr>
          <w:rFonts w:ascii="Book Antiqua" w:hAnsi="Book Antiqua" w:cs="Arial"/>
          <w:lang w:val="es-MX"/>
        </w:rPr>
        <w:t>Nombre de la Institución Bancaria: [*]</w:t>
      </w:r>
    </w:p>
    <w:p w14:paraId="73963D09" w14:textId="3892D642" w:rsidR="009E6E1C" w:rsidRPr="000D3C60" w:rsidRDefault="00961AD4" w:rsidP="0003334E">
      <w:pPr>
        <w:pStyle w:val="Default"/>
        <w:numPr>
          <w:ilvl w:val="0"/>
          <w:numId w:val="20"/>
        </w:numPr>
        <w:spacing w:line="276" w:lineRule="auto"/>
        <w:jc w:val="both"/>
        <w:rPr>
          <w:rFonts w:ascii="Book Antiqua" w:hAnsi="Book Antiqua" w:cs="Arial"/>
          <w:lang w:val="es-MX"/>
        </w:rPr>
      </w:pPr>
      <w:r w:rsidRPr="000D3C60">
        <w:rPr>
          <w:rFonts w:ascii="Book Antiqua" w:hAnsi="Book Antiqua" w:cs="Arial"/>
          <w:lang w:val="es-MX"/>
        </w:rPr>
        <w:t>Número de Cuenta: [*]</w:t>
      </w:r>
    </w:p>
    <w:p w14:paraId="32822B43" w14:textId="77777777" w:rsidR="00373A38" w:rsidRPr="000D3C60" w:rsidRDefault="00373A38" w:rsidP="0003334E">
      <w:pPr>
        <w:pStyle w:val="Default"/>
        <w:spacing w:line="276" w:lineRule="auto"/>
        <w:jc w:val="both"/>
        <w:rPr>
          <w:rFonts w:ascii="Book Antiqua" w:hAnsi="Book Antiqua" w:cs="Arial"/>
          <w:lang w:val="es-MX"/>
        </w:rPr>
      </w:pPr>
    </w:p>
    <w:p w14:paraId="1513A75D" w14:textId="5D0B68A7" w:rsidR="009E6E1C" w:rsidRPr="000D3C60" w:rsidRDefault="0003334E" w:rsidP="0003334E">
      <w:pPr>
        <w:pStyle w:val="Default"/>
        <w:spacing w:line="276" w:lineRule="auto"/>
        <w:jc w:val="both"/>
        <w:rPr>
          <w:rFonts w:ascii="Book Antiqua" w:hAnsi="Book Antiqua" w:cs="Arial"/>
          <w:lang w:val="es-MX"/>
        </w:rPr>
      </w:pPr>
      <w:r>
        <w:rPr>
          <w:rFonts w:ascii="Book Antiqua" w:hAnsi="Book Antiqua" w:cs="Arial"/>
          <w:b/>
          <w:bCs/>
          <w:lang w:val="es-MX"/>
        </w:rPr>
        <w:t>QUINTA</w:t>
      </w:r>
      <w:r w:rsidR="006B297F" w:rsidRPr="000D3C60">
        <w:rPr>
          <w:rFonts w:ascii="Book Antiqua" w:hAnsi="Book Antiqua" w:cs="Arial"/>
          <w:b/>
          <w:bCs/>
          <w:lang w:val="es-MX"/>
        </w:rPr>
        <w:t xml:space="preserve">. Unidad de Pago. </w:t>
      </w:r>
      <w:r w:rsidR="006308EF" w:rsidRPr="000D3C60">
        <w:rPr>
          <w:rFonts w:ascii="Book Antiqua" w:hAnsi="Book Antiqua" w:cs="Arial"/>
          <w:lang w:val="es-MX"/>
        </w:rPr>
        <w:t xml:space="preserve">Aún y cuando </w:t>
      </w:r>
      <w:r w:rsidR="00A03A1C" w:rsidRPr="000D3C60">
        <w:rPr>
          <w:rFonts w:ascii="Book Antiqua" w:hAnsi="Book Antiqua" w:cs="Arial"/>
          <w:lang w:val="es-MX"/>
        </w:rPr>
        <w:t xml:space="preserve">los pagos </w:t>
      </w:r>
      <w:r>
        <w:rPr>
          <w:rFonts w:ascii="Book Antiqua" w:hAnsi="Book Antiqua" w:cs="Arial"/>
          <w:lang w:val="es-MX"/>
        </w:rPr>
        <w:t xml:space="preserve">se realicen a </w:t>
      </w:r>
      <w:r w:rsidR="006308EF" w:rsidRPr="000D3C60">
        <w:rPr>
          <w:rFonts w:ascii="Book Antiqua" w:hAnsi="Book Antiqua" w:cs="Arial"/>
          <w:lang w:val="es-MX"/>
        </w:rPr>
        <w:t xml:space="preserve">cuentas distintas, se entenderá que </w:t>
      </w:r>
      <w:r w:rsidR="00A03A1C" w:rsidRPr="000D3C60">
        <w:rPr>
          <w:rFonts w:ascii="Book Antiqua" w:hAnsi="Book Antiqua" w:cs="Arial"/>
          <w:lang w:val="es-MX"/>
        </w:rPr>
        <w:t>son</w:t>
      </w:r>
      <w:r w:rsidR="006308EF" w:rsidRPr="000D3C60">
        <w:rPr>
          <w:rFonts w:ascii="Book Antiqua" w:hAnsi="Book Antiqua" w:cs="Arial"/>
          <w:lang w:val="es-MX"/>
        </w:rPr>
        <w:t xml:space="preserve"> un solo pago, y con ello, </w:t>
      </w:r>
      <w:r w:rsidR="004C2780" w:rsidRPr="000D3C60">
        <w:rPr>
          <w:rFonts w:ascii="Book Antiqua" w:hAnsi="Book Antiqua" w:cs="Arial"/>
          <w:lang w:val="es-MX"/>
        </w:rPr>
        <w:t xml:space="preserve">se entenderá que </w:t>
      </w:r>
      <w:r w:rsidR="006308EF" w:rsidRPr="000D3C60">
        <w:rPr>
          <w:rFonts w:ascii="Book Antiqua" w:hAnsi="Book Antiqua" w:cs="Arial"/>
          <w:lang w:val="es-MX"/>
        </w:rPr>
        <w:t xml:space="preserve">el Comprador incumplirá la obligación de pago cuando no realice en tiempo y forma el pago </w:t>
      </w:r>
      <w:r w:rsidR="006308EF" w:rsidRPr="000D3C60">
        <w:rPr>
          <w:rFonts w:ascii="Book Antiqua" w:hAnsi="Book Antiqua" w:cs="Arial"/>
          <w:lang w:val="es-MX"/>
        </w:rPr>
        <w:lastRenderedPageBreak/>
        <w:t>completo en los términos de</w:t>
      </w:r>
      <w:r>
        <w:rPr>
          <w:rFonts w:ascii="Book Antiqua" w:hAnsi="Book Antiqua" w:cs="Arial"/>
          <w:lang w:val="es-MX"/>
        </w:rPr>
        <w:t xml:space="preserve"> la tabla de pagos </w:t>
      </w:r>
      <w:r w:rsidR="006308EF" w:rsidRPr="000D3C60">
        <w:rPr>
          <w:rFonts w:ascii="Book Antiqua" w:hAnsi="Book Antiqua" w:cs="Arial"/>
          <w:lang w:val="es-MX"/>
        </w:rPr>
        <w:t>del presente contrato.</w:t>
      </w:r>
    </w:p>
    <w:p w14:paraId="1286714C" w14:textId="77777777" w:rsidR="009E6E1C" w:rsidRPr="000D3C60" w:rsidRDefault="009E6E1C" w:rsidP="0003334E">
      <w:pPr>
        <w:pStyle w:val="Default"/>
        <w:spacing w:line="276" w:lineRule="auto"/>
        <w:jc w:val="both"/>
        <w:rPr>
          <w:rFonts w:ascii="Book Antiqua" w:hAnsi="Book Antiqua" w:cs="Arial"/>
          <w:lang w:val="es-MX"/>
        </w:rPr>
      </w:pPr>
    </w:p>
    <w:p w14:paraId="3C929E01" w14:textId="70AC99A2" w:rsidR="00707584" w:rsidRPr="000D3C60" w:rsidRDefault="0003334E" w:rsidP="0003334E">
      <w:pPr>
        <w:pStyle w:val="Default"/>
        <w:spacing w:line="276" w:lineRule="auto"/>
        <w:jc w:val="both"/>
        <w:rPr>
          <w:rFonts w:ascii="Book Antiqua" w:hAnsi="Book Antiqua" w:cs="Arial"/>
          <w:lang w:val="es-MX"/>
        </w:rPr>
      </w:pPr>
      <w:r>
        <w:rPr>
          <w:rFonts w:ascii="Book Antiqua" w:hAnsi="Book Antiqua" w:cs="Arial"/>
          <w:b/>
          <w:bCs/>
          <w:lang w:val="es-MX"/>
        </w:rPr>
        <w:t>SEXTA</w:t>
      </w:r>
      <w:r w:rsidR="006B297F" w:rsidRPr="000D3C60">
        <w:rPr>
          <w:rFonts w:ascii="Book Antiqua" w:hAnsi="Book Antiqua" w:cs="Arial"/>
          <w:b/>
          <w:bCs/>
          <w:lang w:val="es-MX"/>
        </w:rPr>
        <w:t xml:space="preserve">. Pagarés. </w:t>
      </w:r>
      <w:r w:rsidR="00707584" w:rsidRPr="000D3C60">
        <w:rPr>
          <w:rFonts w:ascii="Book Antiqua" w:hAnsi="Book Antiqua" w:cs="Arial"/>
          <w:lang w:val="es-MX"/>
        </w:rPr>
        <w:t xml:space="preserve">El Comprador se obliga a firmar una serie consecutiva de </w:t>
      </w:r>
      <w:r w:rsidRPr="000D3C60">
        <w:rPr>
          <w:rFonts w:ascii="Book Antiqua" w:hAnsi="Book Antiqua" w:cs="Arial"/>
          <w:sz w:val="20"/>
          <w:szCs w:val="20"/>
          <w:lang w:val="es-MX"/>
        </w:rPr>
        <w:t>[*]</w:t>
      </w:r>
      <w:r>
        <w:rPr>
          <w:rFonts w:ascii="Book Antiqua" w:hAnsi="Book Antiqua" w:cs="Arial"/>
          <w:lang w:val="es-MX"/>
        </w:rPr>
        <w:t xml:space="preserve"> </w:t>
      </w:r>
      <w:r w:rsidR="00707584" w:rsidRPr="000D3C60">
        <w:rPr>
          <w:rFonts w:ascii="Book Antiqua" w:hAnsi="Book Antiqua" w:cs="Arial"/>
          <w:lang w:val="es-MX"/>
        </w:rPr>
        <w:t>pagarés correspondientes a los pagos, fechas y cantidades establecidas en</w:t>
      </w:r>
      <w:r>
        <w:rPr>
          <w:rFonts w:ascii="Book Antiqua" w:hAnsi="Book Antiqua" w:cs="Arial"/>
          <w:lang w:val="es-MX"/>
        </w:rPr>
        <w:t xml:space="preserve"> la tabla de pagos</w:t>
      </w:r>
      <w:r w:rsidR="00707584" w:rsidRPr="000D3C60">
        <w:rPr>
          <w:rFonts w:ascii="Book Antiqua" w:hAnsi="Book Antiqua" w:cs="Arial"/>
          <w:lang w:val="es-MX"/>
        </w:rPr>
        <w:t xml:space="preserve"> del presente Contrato, a la fecha de la firma de este, cuyo pago será exigible a partir de la fecha en la que el Comprador incumpla con su obligación de pago. </w:t>
      </w:r>
      <w:r w:rsidR="00723458" w:rsidRPr="000D3C60">
        <w:rPr>
          <w:rFonts w:ascii="Book Antiqua" w:hAnsi="Book Antiqua" w:cs="Arial"/>
          <w:lang w:val="es-MX"/>
        </w:rPr>
        <w:t>Dichos pagarés formarán parte integrante del presente contrato</w:t>
      </w:r>
      <w:r>
        <w:rPr>
          <w:rFonts w:ascii="Book Antiqua" w:hAnsi="Book Antiqua" w:cs="Arial"/>
          <w:lang w:val="es-MX"/>
        </w:rPr>
        <w:t>.</w:t>
      </w:r>
    </w:p>
    <w:p w14:paraId="2BB9A2BA" w14:textId="77777777" w:rsidR="00707584" w:rsidRPr="000D3C60" w:rsidRDefault="00707584" w:rsidP="0003334E">
      <w:pPr>
        <w:pStyle w:val="Default"/>
        <w:spacing w:line="276" w:lineRule="auto"/>
        <w:jc w:val="both"/>
        <w:rPr>
          <w:rFonts w:ascii="Book Antiqua" w:hAnsi="Book Antiqua" w:cs="Arial"/>
          <w:lang w:val="es-MX"/>
        </w:rPr>
      </w:pPr>
    </w:p>
    <w:p w14:paraId="46C27518" w14:textId="12BB91BB" w:rsidR="00373A38" w:rsidRPr="000D3C60" w:rsidRDefault="00961AD4" w:rsidP="0003334E">
      <w:pPr>
        <w:pStyle w:val="Default"/>
        <w:spacing w:line="276" w:lineRule="auto"/>
        <w:jc w:val="both"/>
        <w:rPr>
          <w:rFonts w:ascii="Book Antiqua" w:hAnsi="Book Antiqua" w:cs="Arial"/>
          <w:lang w:val="es-MX"/>
        </w:rPr>
      </w:pPr>
      <w:r w:rsidRPr="000D3C60">
        <w:rPr>
          <w:rFonts w:ascii="Book Antiqua" w:hAnsi="Book Antiqua" w:cs="Arial"/>
          <w:lang w:val="es-MX"/>
        </w:rPr>
        <w:t xml:space="preserve">El pago será realizado </w:t>
      </w:r>
      <w:r w:rsidR="00DB5B75" w:rsidRPr="000D3C60">
        <w:rPr>
          <w:rFonts w:ascii="Book Antiqua" w:hAnsi="Book Antiqua" w:cs="Arial"/>
          <w:lang w:val="es-MX"/>
        </w:rPr>
        <w:t xml:space="preserve">por el Comprador </w:t>
      </w:r>
      <w:r w:rsidR="00373A38" w:rsidRPr="000D3C60">
        <w:rPr>
          <w:rFonts w:ascii="Book Antiqua" w:hAnsi="Book Antiqua" w:cs="Arial"/>
          <w:lang w:val="es-MX"/>
        </w:rPr>
        <w:t>contra entrega del pagaré</w:t>
      </w:r>
      <w:r w:rsidR="00DB5B75" w:rsidRPr="000D3C60">
        <w:rPr>
          <w:rFonts w:ascii="Book Antiqua" w:hAnsi="Book Antiqua" w:cs="Arial"/>
          <w:lang w:val="es-MX"/>
        </w:rPr>
        <w:t xml:space="preserve"> debidamente firmado por él a la fecha de la firma del presente Contrato,</w:t>
      </w:r>
      <w:r w:rsidR="00373A38" w:rsidRPr="000D3C60">
        <w:rPr>
          <w:rFonts w:ascii="Book Antiqua" w:hAnsi="Book Antiqua" w:cs="Arial"/>
          <w:lang w:val="es-MX"/>
        </w:rPr>
        <w:t xml:space="preserve"> </w:t>
      </w:r>
      <w:r w:rsidRPr="000D3C60">
        <w:rPr>
          <w:rFonts w:ascii="Book Antiqua" w:hAnsi="Book Antiqua" w:cs="Arial"/>
          <w:lang w:val="es-MX"/>
        </w:rPr>
        <w:t xml:space="preserve">por la cantidad correspondiente a cada </w:t>
      </w:r>
      <w:r w:rsidR="0003334E">
        <w:rPr>
          <w:rFonts w:ascii="Book Antiqua" w:hAnsi="Book Antiqua" w:cs="Arial"/>
          <w:lang w:val="es-MX"/>
        </w:rPr>
        <w:t>[periodo de tiempo pactado]</w:t>
      </w:r>
      <w:r w:rsidRPr="000D3C60">
        <w:rPr>
          <w:rFonts w:ascii="Book Antiqua" w:hAnsi="Book Antiqua" w:cs="Arial"/>
          <w:lang w:val="es-MX"/>
        </w:rPr>
        <w:t xml:space="preserve">, </w:t>
      </w:r>
      <w:r w:rsidR="00DB5B75" w:rsidRPr="000D3C60">
        <w:rPr>
          <w:rFonts w:ascii="Book Antiqua" w:hAnsi="Book Antiqua" w:cs="Arial"/>
          <w:lang w:val="es-MX"/>
        </w:rPr>
        <w:t>de acuerdo con el</w:t>
      </w:r>
      <w:r w:rsidRPr="000D3C60">
        <w:rPr>
          <w:rFonts w:ascii="Book Antiqua" w:hAnsi="Book Antiqua" w:cs="Arial"/>
          <w:lang w:val="es-MX"/>
        </w:rPr>
        <w:t xml:space="preserve"> plan de pagos</w:t>
      </w:r>
      <w:r w:rsidR="0003334E">
        <w:rPr>
          <w:rFonts w:ascii="Book Antiqua" w:hAnsi="Book Antiqua" w:cs="Arial"/>
          <w:lang w:val="es-MX"/>
        </w:rPr>
        <w:t>.</w:t>
      </w:r>
    </w:p>
    <w:p w14:paraId="03281475" w14:textId="33A57DA8" w:rsidR="00373A38" w:rsidRPr="000D3C60" w:rsidRDefault="00373A38" w:rsidP="0003334E">
      <w:pPr>
        <w:pStyle w:val="Default"/>
        <w:spacing w:line="276" w:lineRule="auto"/>
        <w:jc w:val="both"/>
        <w:rPr>
          <w:rFonts w:ascii="Book Antiqua" w:hAnsi="Book Antiqua" w:cs="Arial"/>
          <w:lang w:val="es-MX"/>
        </w:rPr>
      </w:pPr>
    </w:p>
    <w:p w14:paraId="1B009C58" w14:textId="5A0BDC54" w:rsidR="00373A38" w:rsidRPr="000D3C60" w:rsidRDefault="0003334E" w:rsidP="0003334E">
      <w:pPr>
        <w:pStyle w:val="Default"/>
        <w:spacing w:line="276" w:lineRule="auto"/>
        <w:jc w:val="both"/>
        <w:rPr>
          <w:rFonts w:ascii="Book Antiqua" w:hAnsi="Book Antiqua" w:cs="Arial"/>
          <w:lang w:val="es-MX"/>
        </w:rPr>
      </w:pPr>
      <w:r>
        <w:rPr>
          <w:rFonts w:ascii="Book Antiqua" w:hAnsi="Book Antiqua" w:cs="Arial"/>
          <w:b/>
          <w:bCs/>
          <w:lang w:val="es-MX"/>
        </w:rPr>
        <w:t>SÉPTIMA</w:t>
      </w:r>
      <w:r w:rsidR="006B297F" w:rsidRPr="000D3C60">
        <w:rPr>
          <w:rFonts w:ascii="Book Antiqua" w:hAnsi="Book Antiqua" w:cs="Arial"/>
          <w:b/>
          <w:bCs/>
          <w:lang w:val="es-MX"/>
        </w:rPr>
        <w:t>.</w:t>
      </w:r>
      <w:r w:rsidR="006B297F" w:rsidRPr="000D3C60">
        <w:rPr>
          <w:rFonts w:ascii="Book Antiqua" w:hAnsi="Book Antiqua" w:cs="Arial"/>
          <w:lang w:val="es-MX"/>
        </w:rPr>
        <w:t xml:space="preserve"> </w:t>
      </w:r>
      <w:r w:rsidR="006B297F" w:rsidRPr="000D3C60">
        <w:rPr>
          <w:rFonts w:ascii="Book Antiqua" w:hAnsi="Book Antiqua" w:cs="Arial"/>
          <w:b/>
          <w:bCs/>
          <w:lang w:val="es-MX"/>
        </w:rPr>
        <w:t>Pagos Anticipados.</w:t>
      </w:r>
      <w:r w:rsidR="006B297F" w:rsidRPr="000D3C60">
        <w:rPr>
          <w:rFonts w:ascii="Book Antiqua" w:hAnsi="Book Antiqua" w:cs="Arial"/>
          <w:lang w:val="es-MX"/>
        </w:rPr>
        <w:t xml:space="preserve"> </w:t>
      </w:r>
      <w:r w:rsidR="00373A38" w:rsidRPr="000D3C60">
        <w:rPr>
          <w:rFonts w:ascii="Book Antiqua" w:hAnsi="Book Antiqua" w:cs="Arial"/>
          <w:lang w:val="es-MX"/>
        </w:rPr>
        <w:t xml:space="preserve">En caso de que el Comprador realice pagos anticipados, no será acreedor a penalización alguna por dicho concepto. El pago anticipado será abonando a capital y se modificará la tabla </w:t>
      </w:r>
      <w:r>
        <w:rPr>
          <w:rFonts w:ascii="Book Antiqua" w:hAnsi="Book Antiqua" w:cs="Arial"/>
          <w:lang w:val="es-MX"/>
        </w:rPr>
        <w:t>de pagos</w:t>
      </w:r>
      <w:r w:rsidR="00373A38" w:rsidRPr="000D3C60">
        <w:rPr>
          <w:rFonts w:ascii="Book Antiqua" w:hAnsi="Book Antiqua" w:cs="Arial"/>
          <w:lang w:val="es-MX"/>
        </w:rPr>
        <w:t xml:space="preserve"> de manera correspondiente. </w:t>
      </w:r>
    </w:p>
    <w:p w14:paraId="017A9598" w14:textId="77777777" w:rsidR="00373A38" w:rsidRPr="000D3C60" w:rsidRDefault="00373A38" w:rsidP="0003334E">
      <w:pPr>
        <w:pStyle w:val="Default"/>
        <w:spacing w:line="276" w:lineRule="auto"/>
        <w:jc w:val="both"/>
        <w:rPr>
          <w:rFonts w:ascii="Book Antiqua" w:hAnsi="Book Antiqua" w:cs="Arial"/>
          <w:lang w:val="es-MX"/>
        </w:rPr>
      </w:pPr>
    </w:p>
    <w:p w14:paraId="1CC65FDA" w14:textId="77777777" w:rsidR="0003334E" w:rsidRDefault="0003334E" w:rsidP="0003334E">
      <w:pPr>
        <w:pStyle w:val="Default"/>
        <w:spacing w:line="276" w:lineRule="auto"/>
        <w:jc w:val="both"/>
        <w:rPr>
          <w:rFonts w:ascii="Book Antiqua" w:hAnsi="Book Antiqua" w:cs="Arial"/>
          <w:lang w:val="es-MX"/>
        </w:rPr>
      </w:pPr>
      <w:r>
        <w:rPr>
          <w:rFonts w:ascii="Book Antiqua" w:hAnsi="Book Antiqua" w:cs="Arial"/>
          <w:b/>
          <w:bCs/>
          <w:lang w:val="es-MX"/>
        </w:rPr>
        <w:t>OCTAVA</w:t>
      </w:r>
      <w:r w:rsidR="006B297F" w:rsidRPr="000D3C60">
        <w:rPr>
          <w:rFonts w:ascii="Book Antiqua" w:hAnsi="Book Antiqua" w:cs="Arial"/>
          <w:b/>
          <w:bCs/>
          <w:lang w:val="es-MX"/>
        </w:rPr>
        <w:t xml:space="preserve">. Incumplimiento de Pago y sus Consecuencias. </w:t>
      </w:r>
      <w:r w:rsidR="00373A38" w:rsidRPr="000D3C60">
        <w:rPr>
          <w:rFonts w:ascii="Book Antiqua" w:hAnsi="Book Antiqua" w:cs="Arial"/>
          <w:lang w:val="es-MX"/>
        </w:rPr>
        <w:t>El incumplimiento de al m</w:t>
      </w:r>
      <w:r w:rsidR="00DB5B75" w:rsidRPr="000D3C60">
        <w:rPr>
          <w:rFonts w:ascii="Book Antiqua" w:hAnsi="Book Antiqua" w:cs="Arial"/>
          <w:lang w:val="es-MX"/>
        </w:rPr>
        <w:t>e</w:t>
      </w:r>
      <w:r w:rsidR="00373A38" w:rsidRPr="000D3C60">
        <w:rPr>
          <w:rFonts w:ascii="Book Antiqua" w:hAnsi="Book Antiqua" w:cs="Arial"/>
          <w:lang w:val="es-MX"/>
        </w:rPr>
        <w:t xml:space="preserve">nos </w:t>
      </w:r>
      <w:r w:rsidR="00146B95" w:rsidRPr="000D3C60">
        <w:rPr>
          <w:rFonts w:ascii="Book Antiqua" w:hAnsi="Book Antiqua" w:cs="Arial"/>
          <w:lang w:val="es-MX"/>
        </w:rPr>
        <w:t>cuatro</w:t>
      </w:r>
      <w:r w:rsidR="00373A38" w:rsidRPr="000D3C60">
        <w:rPr>
          <w:rFonts w:ascii="Book Antiqua" w:hAnsi="Book Antiqua" w:cs="Arial"/>
          <w:lang w:val="es-MX"/>
        </w:rPr>
        <w:t xml:space="preserve"> amortizaciones consecutivas o</w:t>
      </w:r>
      <w:r w:rsidR="00146B95" w:rsidRPr="000D3C60">
        <w:rPr>
          <w:rFonts w:ascii="Book Antiqua" w:hAnsi="Book Antiqua" w:cs="Arial"/>
          <w:lang w:val="es-MX"/>
        </w:rPr>
        <w:t xml:space="preserve"> 5 amortizaciones</w:t>
      </w:r>
      <w:r w:rsidR="00373A38" w:rsidRPr="000D3C60">
        <w:rPr>
          <w:rFonts w:ascii="Book Antiqua" w:hAnsi="Book Antiqua" w:cs="Arial"/>
          <w:lang w:val="es-MX"/>
        </w:rPr>
        <w:t xml:space="preserve"> no consecutivas producirá el vencimiento anticipado del crédito otorgado. Los pagos realizados se aplicarán primero a interés moratorios, después a interés ordinario y por </w:t>
      </w:r>
      <w:r w:rsidR="00DB5B75" w:rsidRPr="000D3C60">
        <w:rPr>
          <w:rFonts w:ascii="Book Antiqua" w:hAnsi="Book Antiqua" w:cs="Arial"/>
          <w:lang w:val="es-MX"/>
        </w:rPr>
        <w:t>último</w:t>
      </w:r>
      <w:r w:rsidR="00373A38" w:rsidRPr="000D3C60">
        <w:rPr>
          <w:rFonts w:ascii="Book Antiqua" w:hAnsi="Book Antiqua" w:cs="Arial"/>
          <w:lang w:val="es-MX"/>
        </w:rPr>
        <w:t xml:space="preserve"> a capital. </w:t>
      </w:r>
    </w:p>
    <w:p w14:paraId="26CC2EE1" w14:textId="77777777" w:rsidR="0003334E" w:rsidRDefault="0003334E" w:rsidP="0003334E">
      <w:pPr>
        <w:pStyle w:val="Default"/>
        <w:spacing w:line="276" w:lineRule="auto"/>
        <w:jc w:val="both"/>
        <w:rPr>
          <w:rFonts w:ascii="Book Antiqua" w:hAnsi="Book Antiqua" w:cs="Arial"/>
          <w:lang w:val="es-MX"/>
        </w:rPr>
      </w:pPr>
    </w:p>
    <w:p w14:paraId="6ED275DD" w14:textId="0157F7DB" w:rsidR="00373A38" w:rsidRPr="000D3C60" w:rsidRDefault="00707584" w:rsidP="0003334E">
      <w:pPr>
        <w:pStyle w:val="Default"/>
        <w:spacing w:line="276" w:lineRule="auto"/>
        <w:jc w:val="both"/>
        <w:rPr>
          <w:rFonts w:ascii="Book Antiqua" w:hAnsi="Book Antiqua" w:cs="Arial"/>
          <w:lang w:val="es-MX"/>
        </w:rPr>
      </w:pPr>
      <w:r w:rsidRPr="000D3C60">
        <w:rPr>
          <w:rFonts w:ascii="Book Antiqua" w:hAnsi="Book Antiqua" w:cs="Arial"/>
          <w:lang w:val="es-MX"/>
        </w:rPr>
        <w:t xml:space="preserve">En caso de que el Comprador incurra en el vencimiento anticipado del presente Contrato, el Vendedor podrá exigir de éste la totalidad de las cantidades pendientes de pago, independientemente de la fecha de pago enunciada en </w:t>
      </w:r>
      <w:r w:rsidR="0003334E">
        <w:rPr>
          <w:rFonts w:ascii="Book Antiqua" w:hAnsi="Book Antiqua" w:cs="Arial"/>
          <w:lang w:val="es-MX"/>
        </w:rPr>
        <w:t xml:space="preserve">la tabla de pagos </w:t>
      </w:r>
      <w:r w:rsidRPr="000D3C60">
        <w:rPr>
          <w:rFonts w:ascii="Book Antiqua" w:hAnsi="Book Antiqua" w:cs="Arial"/>
          <w:lang w:val="es-MX"/>
        </w:rPr>
        <w:t xml:space="preserve">del presente Contrato. </w:t>
      </w:r>
    </w:p>
    <w:p w14:paraId="2B63922A" w14:textId="77777777" w:rsidR="00B01D19" w:rsidRPr="000D3C60" w:rsidRDefault="00B01D19" w:rsidP="0003334E">
      <w:pPr>
        <w:pStyle w:val="CM25"/>
        <w:spacing w:line="276" w:lineRule="auto"/>
        <w:jc w:val="both"/>
        <w:rPr>
          <w:rFonts w:ascii="Book Antiqua" w:hAnsi="Book Antiqua" w:cs="Arial"/>
          <w:color w:val="00B050"/>
          <w:highlight w:val="yellow"/>
          <w:lang w:val="es-MX"/>
        </w:rPr>
      </w:pPr>
    </w:p>
    <w:p w14:paraId="3F4E7ED4" w14:textId="5ECC094E" w:rsidR="006F3E78" w:rsidRPr="000D3C60" w:rsidRDefault="006F3E78" w:rsidP="0003334E">
      <w:pPr>
        <w:pStyle w:val="CM25"/>
        <w:spacing w:line="276" w:lineRule="auto"/>
        <w:jc w:val="both"/>
        <w:rPr>
          <w:rFonts w:ascii="Book Antiqua" w:hAnsi="Book Antiqua" w:cs="Arial"/>
          <w:lang w:val="es-MX"/>
        </w:rPr>
      </w:pPr>
      <w:r w:rsidRPr="000D3C60">
        <w:rPr>
          <w:rFonts w:ascii="Book Antiqua" w:hAnsi="Book Antiqua" w:cs="Arial"/>
          <w:lang w:val="es-MX"/>
        </w:rPr>
        <w:t>Contra la entrega de</w:t>
      </w:r>
      <w:r w:rsidR="00B01D19" w:rsidRPr="000D3C60">
        <w:rPr>
          <w:rFonts w:ascii="Book Antiqua" w:hAnsi="Book Antiqua" w:cs="Arial"/>
          <w:lang w:val="es-MX"/>
        </w:rPr>
        <w:t xml:space="preserve"> cada pago, </w:t>
      </w:r>
      <w:r w:rsidRPr="000D3C60">
        <w:rPr>
          <w:rFonts w:ascii="Book Antiqua" w:hAnsi="Book Antiqua" w:cs="Arial"/>
          <w:lang w:val="es-MX"/>
        </w:rPr>
        <w:t>el Vendedor se obliga a suscribir y entregar al Comprador</w:t>
      </w:r>
      <w:r w:rsidR="000F5C4C" w:rsidRPr="000D3C60">
        <w:rPr>
          <w:rFonts w:ascii="Book Antiqua" w:hAnsi="Book Antiqua" w:cs="Arial"/>
          <w:lang w:val="es-MX"/>
        </w:rPr>
        <w:t xml:space="preserve"> </w:t>
      </w:r>
      <w:r w:rsidRPr="000D3C60">
        <w:rPr>
          <w:rFonts w:ascii="Book Antiqua" w:hAnsi="Book Antiqua" w:cs="Arial"/>
          <w:lang w:val="es-MX"/>
        </w:rPr>
        <w:t xml:space="preserve">por escrito el recibo más amplio que en derecho proceda por </w:t>
      </w:r>
      <w:r w:rsidR="00B01D19" w:rsidRPr="000D3C60">
        <w:rPr>
          <w:rFonts w:ascii="Book Antiqua" w:hAnsi="Book Antiqua" w:cs="Arial"/>
          <w:lang w:val="es-MX"/>
        </w:rPr>
        <w:t>el pago</w:t>
      </w:r>
      <w:r w:rsidR="004C2780" w:rsidRPr="000D3C60">
        <w:rPr>
          <w:rFonts w:ascii="Book Antiqua" w:hAnsi="Book Antiqua" w:cs="Arial"/>
          <w:lang w:val="es-MX"/>
        </w:rPr>
        <w:t xml:space="preserve"> en abono</w:t>
      </w:r>
      <w:r w:rsidR="00B01D19" w:rsidRPr="000D3C60">
        <w:rPr>
          <w:rFonts w:ascii="Book Antiqua" w:hAnsi="Book Antiqua" w:cs="Arial"/>
          <w:lang w:val="es-MX"/>
        </w:rPr>
        <w:t xml:space="preserve"> respectivo</w:t>
      </w:r>
      <w:r w:rsidRPr="000D3C60">
        <w:rPr>
          <w:rFonts w:ascii="Book Antiqua" w:hAnsi="Book Antiqua" w:cs="Arial"/>
          <w:lang w:val="es-MX"/>
        </w:rPr>
        <w:t xml:space="preserve"> de las Acciones</w:t>
      </w:r>
      <w:r w:rsidR="0003334E">
        <w:rPr>
          <w:rFonts w:ascii="Book Antiqua" w:hAnsi="Book Antiqua" w:cs="Arial"/>
          <w:lang w:val="es-MX"/>
        </w:rPr>
        <w:t>.</w:t>
      </w:r>
    </w:p>
    <w:p w14:paraId="0E974311" w14:textId="77777777" w:rsidR="000F5C4C" w:rsidRPr="000D3C60" w:rsidRDefault="000F5C4C" w:rsidP="0003334E">
      <w:pPr>
        <w:pStyle w:val="CM25"/>
        <w:spacing w:line="276" w:lineRule="auto"/>
        <w:ind w:left="677" w:hanging="677"/>
        <w:jc w:val="both"/>
        <w:rPr>
          <w:rFonts w:ascii="Book Antiqua" w:hAnsi="Book Antiqua" w:cs="Arial"/>
          <w:color w:val="00B050"/>
          <w:lang w:val="es-MX"/>
        </w:rPr>
      </w:pPr>
    </w:p>
    <w:p w14:paraId="594126CD" w14:textId="65E1C4DA" w:rsidR="000F5C4C" w:rsidRPr="000D3C60" w:rsidRDefault="00707584" w:rsidP="0003334E">
      <w:pPr>
        <w:pStyle w:val="Default"/>
        <w:spacing w:line="276" w:lineRule="auto"/>
        <w:jc w:val="both"/>
        <w:rPr>
          <w:rFonts w:ascii="Book Antiqua" w:hAnsi="Book Antiqua" w:cs="Arial"/>
          <w:color w:val="auto"/>
          <w:lang w:val="es-MX"/>
        </w:rPr>
      </w:pPr>
      <w:r w:rsidRPr="000D3C60">
        <w:rPr>
          <w:rFonts w:ascii="Book Antiqua" w:hAnsi="Book Antiqua" w:cs="Arial"/>
          <w:color w:val="auto"/>
          <w:lang w:val="es-MX"/>
        </w:rPr>
        <w:t>A</w:t>
      </w:r>
      <w:r w:rsidR="001146C6" w:rsidRPr="000D3C60">
        <w:rPr>
          <w:rFonts w:ascii="Book Antiqua" w:hAnsi="Book Antiqua" w:cs="Arial"/>
          <w:color w:val="auto"/>
          <w:lang w:val="es-MX"/>
        </w:rPr>
        <w:t xml:space="preserve">l momento de la firma del presente Contrato, </w:t>
      </w:r>
      <w:r w:rsidR="000F5C4C" w:rsidRPr="000D3C60">
        <w:rPr>
          <w:rFonts w:ascii="Book Antiqua" w:hAnsi="Book Antiqua" w:cs="Arial"/>
          <w:color w:val="auto"/>
          <w:lang w:val="es-MX"/>
        </w:rPr>
        <w:t>el Vendedor se obliga a entregar al Comprador los títulos representativos de las Acciones debidamente endosados en propiedad incluyendo, de así ser procedente, los dividendos, productos y demás frutos o productos que se deriven de las Acciones</w:t>
      </w:r>
      <w:r w:rsidR="001146C6" w:rsidRPr="000D3C60">
        <w:rPr>
          <w:rFonts w:ascii="Book Antiqua" w:hAnsi="Book Antiqua" w:cs="Arial"/>
          <w:color w:val="auto"/>
          <w:lang w:val="es-MX"/>
        </w:rPr>
        <w:t>.</w:t>
      </w:r>
    </w:p>
    <w:p w14:paraId="2149CD1E" w14:textId="274EBD49" w:rsidR="00F475B8" w:rsidRPr="000D3C60" w:rsidRDefault="00F475B8" w:rsidP="0003334E">
      <w:pPr>
        <w:pStyle w:val="Default"/>
        <w:spacing w:line="276" w:lineRule="auto"/>
        <w:jc w:val="both"/>
        <w:rPr>
          <w:rFonts w:ascii="Book Antiqua" w:hAnsi="Book Antiqua" w:cs="Arial"/>
          <w:color w:val="auto"/>
          <w:lang w:val="es-MX"/>
        </w:rPr>
      </w:pPr>
    </w:p>
    <w:p w14:paraId="12C054A4" w14:textId="548DEBDF" w:rsidR="00F475B8" w:rsidRPr="000D3C60" w:rsidRDefault="00F475B8" w:rsidP="0003334E">
      <w:pPr>
        <w:pStyle w:val="Default"/>
        <w:spacing w:line="276" w:lineRule="auto"/>
        <w:jc w:val="both"/>
        <w:rPr>
          <w:rFonts w:ascii="Book Antiqua" w:hAnsi="Book Antiqua" w:cs="Arial"/>
          <w:color w:val="auto"/>
          <w:lang w:val="es-MX"/>
        </w:rPr>
      </w:pPr>
      <w:r w:rsidRPr="000D3C60">
        <w:rPr>
          <w:rFonts w:ascii="Book Antiqua" w:hAnsi="Book Antiqua" w:cs="Arial"/>
          <w:color w:val="auto"/>
          <w:lang w:val="es-MX"/>
        </w:rPr>
        <w:t>En dichos títulos representativos de las Acciones, se hará constar la leyenda correspondiente</w:t>
      </w:r>
      <w:r w:rsidR="00E76181" w:rsidRPr="000D3C60">
        <w:rPr>
          <w:rFonts w:ascii="Book Antiqua" w:hAnsi="Book Antiqua" w:cs="Arial"/>
          <w:color w:val="auto"/>
          <w:lang w:val="es-MX"/>
        </w:rPr>
        <w:t>.</w:t>
      </w:r>
    </w:p>
    <w:p w14:paraId="2BE45A8F" w14:textId="77777777" w:rsidR="000F5C4C" w:rsidRPr="000D3C60" w:rsidRDefault="000F5C4C" w:rsidP="0003334E">
      <w:pPr>
        <w:pStyle w:val="Default"/>
        <w:spacing w:line="276" w:lineRule="auto"/>
        <w:rPr>
          <w:lang w:val="es-MX"/>
        </w:rPr>
      </w:pPr>
    </w:p>
    <w:p w14:paraId="01B2C8BA" w14:textId="4D8747A2" w:rsidR="001146C6" w:rsidRPr="000D3C60" w:rsidRDefault="0003334E" w:rsidP="0003334E">
      <w:pPr>
        <w:pStyle w:val="CM25"/>
        <w:spacing w:line="276" w:lineRule="auto"/>
        <w:jc w:val="both"/>
        <w:rPr>
          <w:rFonts w:ascii="Book Antiqua" w:hAnsi="Book Antiqua" w:cs="Arial"/>
          <w:lang w:val="es-MX"/>
        </w:rPr>
      </w:pPr>
      <w:r>
        <w:rPr>
          <w:rFonts w:ascii="Book Antiqua" w:hAnsi="Book Antiqua" w:cs="Arial"/>
          <w:b/>
          <w:bCs/>
          <w:lang w:val="es-MX"/>
        </w:rPr>
        <w:lastRenderedPageBreak/>
        <w:t>NOVENA</w:t>
      </w:r>
      <w:r w:rsidR="006F3E78" w:rsidRPr="000D3C60">
        <w:rPr>
          <w:rFonts w:ascii="Book Antiqua" w:hAnsi="Book Antiqua" w:cs="Arial"/>
          <w:b/>
          <w:bCs/>
          <w:lang w:val="es-MX"/>
        </w:rPr>
        <w:t xml:space="preserve">. </w:t>
      </w:r>
      <w:r w:rsidR="001146C6" w:rsidRPr="000D3C60">
        <w:rPr>
          <w:rFonts w:ascii="Book Antiqua" w:hAnsi="Book Antiqua" w:cs="Arial"/>
          <w:lang w:val="es-MX"/>
        </w:rPr>
        <w:t xml:space="preserve">Con el fin de efectuar la venta y transmisión de las Acciones, el Vendedor </w:t>
      </w:r>
      <w:r w:rsidR="004C2780" w:rsidRPr="000D3C60">
        <w:rPr>
          <w:rFonts w:ascii="Book Antiqua" w:hAnsi="Book Antiqua" w:cs="Arial"/>
          <w:lang w:val="es-MX"/>
        </w:rPr>
        <w:t>se compromete a entregar al Comprador en los siguientes 10 días hábiles a la fecha de firma del presente</w:t>
      </w:r>
      <w:r w:rsidR="001146C6" w:rsidRPr="000D3C60">
        <w:rPr>
          <w:rFonts w:ascii="Book Antiqua" w:hAnsi="Book Antiqua" w:cs="Arial"/>
          <w:lang w:val="es-MX"/>
        </w:rPr>
        <w:t xml:space="preserve">, copia del asiento en el </w:t>
      </w:r>
      <w:r w:rsidR="00575E5E" w:rsidRPr="000D3C60">
        <w:rPr>
          <w:rFonts w:ascii="Book Antiqua" w:hAnsi="Book Antiqua" w:cs="Arial"/>
          <w:lang w:val="es-MX"/>
        </w:rPr>
        <w:t>L</w:t>
      </w:r>
      <w:r w:rsidR="001146C6" w:rsidRPr="000D3C60">
        <w:rPr>
          <w:rFonts w:ascii="Book Antiqua" w:hAnsi="Book Antiqua" w:cs="Arial"/>
          <w:lang w:val="es-MX"/>
        </w:rPr>
        <w:t xml:space="preserve">ibro de </w:t>
      </w:r>
      <w:r w:rsidR="00575E5E" w:rsidRPr="000D3C60">
        <w:rPr>
          <w:rFonts w:ascii="Book Antiqua" w:hAnsi="Book Antiqua" w:cs="Arial"/>
          <w:lang w:val="es-MX"/>
        </w:rPr>
        <w:t>R</w:t>
      </w:r>
      <w:r w:rsidR="001146C6" w:rsidRPr="000D3C60">
        <w:rPr>
          <w:rFonts w:ascii="Book Antiqua" w:hAnsi="Book Antiqua" w:cs="Arial"/>
          <w:lang w:val="es-MX"/>
        </w:rPr>
        <w:t xml:space="preserve">egistro de </w:t>
      </w:r>
      <w:r w:rsidR="00575E5E" w:rsidRPr="000D3C60">
        <w:rPr>
          <w:rFonts w:ascii="Book Antiqua" w:hAnsi="Book Antiqua" w:cs="Arial"/>
          <w:lang w:val="es-MX"/>
        </w:rPr>
        <w:t>A</w:t>
      </w:r>
      <w:r w:rsidR="001146C6" w:rsidRPr="000D3C60">
        <w:rPr>
          <w:rFonts w:ascii="Book Antiqua" w:hAnsi="Book Antiqua" w:cs="Arial"/>
          <w:lang w:val="es-MX"/>
        </w:rPr>
        <w:t xml:space="preserve">cciones de la Sociedad en el que se refleje la compraventa objeto del presente instrumento, copia que deberá estar suscrita y certificada por el </w:t>
      </w:r>
      <w:r w:rsidR="00BC34E3" w:rsidRPr="000D3C60">
        <w:rPr>
          <w:rFonts w:ascii="Book Antiqua" w:hAnsi="Book Antiqua" w:cs="Arial"/>
          <w:lang w:val="es-MX"/>
        </w:rPr>
        <w:t xml:space="preserve">Administrador </w:t>
      </w:r>
      <w:r w:rsidR="001146C6" w:rsidRPr="000D3C60">
        <w:rPr>
          <w:rFonts w:ascii="Book Antiqua" w:hAnsi="Book Antiqua" w:cs="Arial"/>
          <w:lang w:val="es-MX"/>
        </w:rPr>
        <w:t>de la Sociedad.</w:t>
      </w:r>
    </w:p>
    <w:p w14:paraId="42CB3F18" w14:textId="77777777" w:rsidR="001146C6" w:rsidRPr="000D3C60" w:rsidRDefault="001146C6" w:rsidP="0003334E">
      <w:pPr>
        <w:pStyle w:val="CM25"/>
        <w:spacing w:line="276" w:lineRule="auto"/>
        <w:jc w:val="both"/>
        <w:rPr>
          <w:rFonts w:ascii="Book Antiqua" w:hAnsi="Book Antiqua" w:cs="Arial"/>
          <w:lang w:val="es-MX"/>
        </w:rPr>
      </w:pPr>
    </w:p>
    <w:p w14:paraId="0A40460E" w14:textId="7CB62190" w:rsidR="001146C6" w:rsidRPr="000D3C60" w:rsidRDefault="006B297F" w:rsidP="0003334E">
      <w:pPr>
        <w:pStyle w:val="CM25"/>
        <w:spacing w:line="276" w:lineRule="auto"/>
        <w:jc w:val="both"/>
        <w:rPr>
          <w:rFonts w:ascii="Book Antiqua" w:hAnsi="Book Antiqua" w:cs="Arial"/>
          <w:lang w:val="es-MX"/>
        </w:rPr>
      </w:pPr>
      <w:r w:rsidRPr="000D3C60">
        <w:rPr>
          <w:rFonts w:ascii="Book Antiqua" w:hAnsi="Book Antiqua" w:cs="Arial"/>
          <w:b/>
          <w:bCs/>
          <w:lang w:val="es-MX"/>
        </w:rPr>
        <w:t>DÉCIMA</w:t>
      </w:r>
      <w:r w:rsidR="001146C6" w:rsidRPr="000D3C60">
        <w:rPr>
          <w:rFonts w:ascii="Book Antiqua" w:hAnsi="Book Antiqua" w:cs="Arial"/>
          <w:b/>
          <w:bCs/>
          <w:lang w:val="es-MX"/>
        </w:rPr>
        <w:t xml:space="preserve">. </w:t>
      </w:r>
      <w:r w:rsidR="001146C6" w:rsidRPr="000D3C60">
        <w:rPr>
          <w:rFonts w:ascii="Book Antiqua" w:hAnsi="Book Antiqua" w:cs="Arial"/>
          <w:lang w:val="es-MX"/>
        </w:rPr>
        <w:t>El Vendedor hace constar que las declaraciones contenidas en el apartado I del presente Contrato, son el motivo determinante de la voluntad del Comprador para celebrar el presente Contrato, y el Vendedor en este acto de manera expresa acepta, reconoce, conviene y hace suyas dichas manifestaciones para todos los efectos legales.</w:t>
      </w:r>
    </w:p>
    <w:p w14:paraId="17EDDC45" w14:textId="77777777" w:rsidR="00F94E46" w:rsidRPr="000D3C60" w:rsidRDefault="001146C6" w:rsidP="0003334E">
      <w:pPr>
        <w:pStyle w:val="CM25"/>
        <w:spacing w:line="276" w:lineRule="auto"/>
        <w:jc w:val="both"/>
        <w:rPr>
          <w:rFonts w:ascii="Book Antiqua" w:hAnsi="Book Antiqua" w:cs="Arial"/>
          <w:lang w:val="es-MX"/>
        </w:rPr>
      </w:pPr>
      <w:r w:rsidRPr="000D3C60">
        <w:rPr>
          <w:rFonts w:ascii="Book Antiqua" w:hAnsi="Book Antiqua" w:cs="Arial"/>
          <w:lang w:val="es-MX"/>
        </w:rPr>
        <w:t xml:space="preserve"> </w:t>
      </w:r>
    </w:p>
    <w:p w14:paraId="7220F135" w14:textId="65EE295F" w:rsidR="009430AF" w:rsidRPr="0003334E" w:rsidRDefault="006308EF" w:rsidP="0003334E">
      <w:pPr>
        <w:pStyle w:val="CM25"/>
        <w:spacing w:line="276" w:lineRule="auto"/>
        <w:jc w:val="both"/>
        <w:rPr>
          <w:rFonts w:ascii="Book Antiqua" w:hAnsi="Book Antiqua" w:cs="Arial"/>
          <w:lang w:val="es-MX"/>
        </w:rPr>
      </w:pPr>
      <w:r w:rsidRPr="000D3C60">
        <w:rPr>
          <w:rFonts w:ascii="Book Antiqua" w:hAnsi="Book Antiqua" w:cs="Arial"/>
          <w:lang w:val="es-MX"/>
        </w:rPr>
        <w:t>Las Partes garantizan</w:t>
      </w:r>
      <w:r w:rsidR="001146C6" w:rsidRPr="000D3C60">
        <w:rPr>
          <w:rFonts w:ascii="Book Antiqua" w:hAnsi="Book Antiqua" w:cs="Arial"/>
          <w:lang w:val="es-MX"/>
        </w:rPr>
        <w:t xml:space="preserve"> que las declaraciones contenidas en el presente Contrato</w:t>
      </w:r>
      <w:r w:rsidR="00F94E46" w:rsidRPr="000D3C60">
        <w:rPr>
          <w:rFonts w:ascii="Book Antiqua" w:hAnsi="Book Antiqua" w:cs="Arial"/>
          <w:lang w:val="es-MX"/>
        </w:rPr>
        <w:t xml:space="preserve"> </w:t>
      </w:r>
      <w:r w:rsidR="001146C6" w:rsidRPr="000D3C60">
        <w:rPr>
          <w:rFonts w:ascii="Book Antiqua" w:hAnsi="Book Antiqua" w:cs="Arial"/>
          <w:lang w:val="es-MX"/>
        </w:rPr>
        <w:t xml:space="preserve">a la fecha de su </w:t>
      </w:r>
      <w:r w:rsidR="00146B95" w:rsidRPr="000D3C60">
        <w:rPr>
          <w:rFonts w:ascii="Book Antiqua" w:hAnsi="Book Antiqua" w:cs="Arial"/>
          <w:lang w:val="es-MX"/>
        </w:rPr>
        <w:t>firma</w:t>
      </w:r>
      <w:r w:rsidR="00F94E46" w:rsidRPr="000D3C60">
        <w:rPr>
          <w:rFonts w:ascii="Book Antiqua" w:hAnsi="Book Antiqua" w:cs="Arial"/>
          <w:lang w:val="es-MX"/>
        </w:rPr>
        <w:t xml:space="preserve"> </w:t>
      </w:r>
      <w:r w:rsidR="001146C6" w:rsidRPr="000D3C60">
        <w:rPr>
          <w:rFonts w:ascii="Book Antiqua" w:hAnsi="Book Antiqua" w:cs="Arial"/>
          <w:lang w:val="es-MX"/>
        </w:rPr>
        <w:t>son exactas, verdaderas, correctas y ciertas, y no se ha ocultado y</w:t>
      </w:r>
      <w:r w:rsidR="00F94E46" w:rsidRPr="000D3C60">
        <w:rPr>
          <w:rFonts w:ascii="Book Antiqua" w:hAnsi="Book Antiqua" w:cs="Arial"/>
          <w:lang w:val="es-MX"/>
        </w:rPr>
        <w:t>/u</w:t>
      </w:r>
      <w:r w:rsidR="001146C6" w:rsidRPr="000D3C60">
        <w:rPr>
          <w:rFonts w:ascii="Book Antiqua" w:hAnsi="Book Antiqua" w:cs="Arial"/>
          <w:lang w:val="es-MX"/>
        </w:rPr>
        <w:t xml:space="preserve"> omitido información alguna que se requiera p</w:t>
      </w:r>
      <w:r w:rsidR="00F94E46" w:rsidRPr="000D3C60">
        <w:rPr>
          <w:rFonts w:ascii="Book Antiqua" w:hAnsi="Book Antiqua" w:cs="Arial"/>
          <w:lang w:val="es-MX"/>
        </w:rPr>
        <w:t>ara que</w:t>
      </w:r>
      <w:r w:rsidR="001146C6" w:rsidRPr="000D3C60">
        <w:rPr>
          <w:rFonts w:ascii="Book Antiqua" w:hAnsi="Book Antiqua" w:cs="Arial"/>
          <w:lang w:val="es-MX"/>
        </w:rPr>
        <w:t xml:space="preserve"> </w:t>
      </w:r>
      <w:r w:rsidRPr="000D3C60">
        <w:rPr>
          <w:rFonts w:ascii="Book Antiqua" w:hAnsi="Book Antiqua" w:cs="Arial"/>
          <w:lang w:val="es-MX"/>
        </w:rPr>
        <w:t>la otra parte</w:t>
      </w:r>
      <w:r w:rsidR="001146C6" w:rsidRPr="000D3C60">
        <w:rPr>
          <w:rFonts w:ascii="Book Antiqua" w:hAnsi="Book Antiqua" w:cs="Arial"/>
          <w:lang w:val="es-MX"/>
        </w:rPr>
        <w:t xml:space="preserve"> pueda formarse un juicio adecuado de la situación de hecho y de derecho de la Sociedad, y no existe ninguna otra situación relevante de cualquier tipo que no haya sido informada por escrito </w:t>
      </w:r>
      <w:r w:rsidRPr="000D3C60">
        <w:rPr>
          <w:rFonts w:ascii="Book Antiqua" w:hAnsi="Book Antiqua" w:cs="Arial"/>
          <w:lang w:val="es-MX"/>
        </w:rPr>
        <w:t>entre ellas</w:t>
      </w:r>
      <w:r w:rsidR="001146C6" w:rsidRPr="000D3C60">
        <w:rPr>
          <w:rFonts w:ascii="Book Antiqua" w:hAnsi="Book Antiqua" w:cs="Arial"/>
          <w:lang w:val="es-MX"/>
        </w:rPr>
        <w:t>.</w:t>
      </w:r>
      <w:r w:rsidR="00163BCE" w:rsidRPr="000D3C60">
        <w:rPr>
          <w:rFonts w:ascii="Book Antiqua" w:hAnsi="Book Antiqua" w:cs="Arial"/>
          <w:bCs/>
          <w:lang w:val="es-MX"/>
        </w:rPr>
        <w:t xml:space="preserve"> </w:t>
      </w:r>
    </w:p>
    <w:p w14:paraId="078755A8" w14:textId="77777777" w:rsidR="006C6B93" w:rsidRPr="000D3C60" w:rsidRDefault="006C6B93" w:rsidP="0003334E">
      <w:pPr>
        <w:pStyle w:val="Default"/>
        <w:spacing w:line="276" w:lineRule="auto"/>
        <w:rPr>
          <w:lang w:val="es-MX"/>
        </w:rPr>
      </w:pPr>
    </w:p>
    <w:p w14:paraId="1B12AC10" w14:textId="0253D7D4" w:rsidR="00F33B4D" w:rsidRPr="000D3C60" w:rsidRDefault="006B297F" w:rsidP="0003334E">
      <w:pPr>
        <w:pStyle w:val="CM25"/>
        <w:spacing w:line="276" w:lineRule="auto"/>
        <w:ind w:hanging="1"/>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PRIMERA</w:t>
      </w:r>
      <w:r w:rsidR="00F33B4D" w:rsidRPr="000D3C60">
        <w:rPr>
          <w:rFonts w:ascii="Book Antiqua" w:hAnsi="Book Antiqua" w:cs="Arial"/>
          <w:b/>
          <w:bCs/>
          <w:lang w:val="es-MX"/>
        </w:rPr>
        <w:t xml:space="preserve">. Evento de Incumplimiento. </w:t>
      </w:r>
      <w:r w:rsidR="00F33B4D" w:rsidRPr="000D3C60">
        <w:rPr>
          <w:rFonts w:ascii="Book Antiqua" w:hAnsi="Book Antiqua" w:cs="Arial"/>
          <w:lang w:val="es-MX"/>
        </w:rPr>
        <w:t xml:space="preserve">La ocurrencia de uno o más de los siguientes eventos constituirá un "Evento de </w:t>
      </w:r>
      <w:r w:rsidR="00175084" w:rsidRPr="000D3C60">
        <w:rPr>
          <w:rFonts w:ascii="Book Antiqua" w:hAnsi="Book Antiqua" w:cs="Arial"/>
          <w:lang w:val="es-MX"/>
        </w:rPr>
        <w:t>I</w:t>
      </w:r>
      <w:r w:rsidR="00F33B4D" w:rsidRPr="000D3C60">
        <w:rPr>
          <w:rFonts w:ascii="Book Antiqua" w:hAnsi="Book Antiqua" w:cs="Arial"/>
          <w:lang w:val="es-MX"/>
        </w:rPr>
        <w:t>ncumplimiento":</w:t>
      </w:r>
    </w:p>
    <w:p w14:paraId="0B4C0895" w14:textId="77777777" w:rsidR="00F33B4D" w:rsidRPr="000D3C60" w:rsidRDefault="00F33B4D" w:rsidP="0003334E">
      <w:pPr>
        <w:pStyle w:val="Default"/>
        <w:spacing w:line="276" w:lineRule="auto"/>
        <w:rPr>
          <w:lang w:val="es-MX"/>
        </w:rPr>
      </w:pPr>
    </w:p>
    <w:p w14:paraId="365FA6D3" w14:textId="7F619585"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 xml:space="preserve">.1 Falta de pago. </w:t>
      </w:r>
      <w:r w:rsidR="00C619A8" w:rsidRPr="000D3C60">
        <w:rPr>
          <w:rFonts w:ascii="Book Antiqua" w:hAnsi="Book Antiqua" w:cs="Arial"/>
          <w:lang w:val="es-MX"/>
        </w:rPr>
        <w:t>El i</w:t>
      </w:r>
      <w:r w:rsidR="00F33B4D" w:rsidRPr="000D3C60">
        <w:rPr>
          <w:rFonts w:ascii="Book Antiqua" w:hAnsi="Book Antiqua" w:cs="Arial"/>
          <w:lang w:val="es-MX"/>
        </w:rPr>
        <w:t>ncumplimiento de pago por parte de</w:t>
      </w:r>
      <w:r w:rsidR="00C619A8" w:rsidRPr="000D3C60">
        <w:rPr>
          <w:rFonts w:ascii="Book Antiqua" w:hAnsi="Book Antiqua" w:cs="Arial"/>
          <w:lang w:val="es-MX"/>
        </w:rPr>
        <w:t xml:space="preserve">l </w:t>
      </w:r>
      <w:r w:rsidR="004C2780" w:rsidRPr="000D3C60">
        <w:rPr>
          <w:rFonts w:ascii="Book Antiqua" w:hAnsi="Book Antiqua" w:cs="Arial"/>
          <w:lang w:val="es-MX"/>
        </w:rPr>
        <w:t>Comprador</w:t>
      </w:r>
      <w:r w:rsidR="00F33B4D" w:rsidRPr="000D3C60">
        <w:rPr>
          <w:rFonts w:ascii="Book Antiqua" w:hAnsi="Book Antiqua" w:cs="Arial"/>
          <w:lang w:val="es-MX"/>
        </w:rPr>
        <w:t xml:space="preserve"> </w:t>
      </w:r>
      <w:r w:rsidR="00DC26EF" w:rsidRPr="000D3C60">
        <w:rPr>
          <w:rFonts w:ascii="Book Antiqua" w:hAnsi="Book Antiqua" w:cs="Arial"/>
          <w:lang w:val="es-MX"/>
        </w:rPr>
        <w:t xml:space="preserve">de </w:t>
      </w:r>
      <w:r w:rsidR="00F33B4D" w:rsidRPr="000D3C60">
        <w:rPr>
          <w:rFonts w:ascii="Book Antiqua" w:hAnsi="Book Antiqua" w:cs="Arial"/>
          <w:lang w:val="es-MX"/>
        </w:rPr>
        <w:t>cualquier</w:t>
      </w:r>
      <w:r w:rsidR="00DC26EF" w:rsidRPr="000D3C60">
        <w:rPr>
          <w:rFonts w:ascii="Book Antiqua" w:hAnsi="Book Antiqua" w:cs="Arial"/>
          <w:lang w:val="es-MX"/>
        </w:rPr>
        <w:t xml:space="preserve"> amortización en la fecha indicada para el mismo.</w:t>
      </w:r>
    </w:p>
    <w:p w14:paraId="1D45E744" w14:textId="77777777" w:rsidR="00F33B4D" w:rsidRPr="000D3C60" w:rsidRDefault="00F33B4D" w:rsidP="0003334E">
      <w:pPr>
        <w:pStyle w:val="CM25"/>
        <w:spacing w:line="276" w:lineRule="auto"/>
        <w:ind w:left="567" w:hanging="1"/>
        <w:jc w:val="both"/>
        <w:rPr>
          <w:rFonts w:ascii="Book Antiqua" w:hAnsi="Book Antiqua" w:cs="Arial"/>
          <w:lang w:val="es-MX"/>
        </w:rPr>
      </w:pPr>
    </w:p>
    <w:p w14:paraId="38AB3064" w14:textId="05FFBC7D"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2</w:t>
      </w:r>
      <w:r w:rsidR="00F33B4D" w:rsidRPr="000D3C60">
        <w:rPr>
          <w:rFonts w:ascii="Book Antiqua" w:hAnsi="Book Antiqua" w:cs="Arial"/>
          <w:lang w:val="es-MX"/>
        </w:rPr>
        <w:t xml:space="preserve"> Información financiera. El incumplimiento por parte de</w:t>
      </w:r>
      <w:r w:rsidR="00DC26EF" w:rsidRPr="000D3C60">
        <w:rPr>
          <w:rFonts w:ascii="Book Antiqua" w:hAnsi="Book Antiqua" w:cs="Arial"/>
          <w:lang w:val="es-MX"/>
        </w:rPr>
        <w:t>l</w:t>
      </w:r>
      <w:r w:rsidR="00F33B4D" w:rsidRPr="000D3C60">
        <w:rPr>
          <w:rFonts w:ascii="Book Antiqua" w:hAnsi="Book Antiqua" w:cs="Arial"/>
          <w:lang w:val="es-MX"/>
        </w:rPr>
        <w:t xml:space="preserve"> </w:t>
      </w:r>
      <w:r w:rsidR="00DC26EF" w:rsidRPr="000D3C60">
        <w:rPr>
          <w:rFonts w:ascii="Book Antiqua" w:hAnsi="Book Antiqua" w:cs="Arial"/>
          <w:lang w:val="es-MX"/>
        </w:rPr>
        <w:t xml:space="preserve">Vendedor de: </w:t>
      </w:r>
      <w:r w:rsidR="00F33B4D" w:rsidRPr="000D3C60">
        <w:rPr>
          <w:rFonts w:ascii="Book Antiqua" w:hAnsi="Book Antiqua" w:cs="Arial"/>
          <w:lang w:val="es-MX"/>
        </w:rPr>
        <w:t xml:space="preserve">(i) proporcionar información financiera cuando sea </w:t>
      </w:r>
      <w:r w:rsidR="00DC26EF" w:rsidRPr="000D3C60">
        <w:rPr>
          <w:rFonts w:ascii="Book Antiqua" w:hAnsi="Book Antiqua" w:cs="Arial"/>
          <w:lang w:val="es-MX"/>
        </w:rPr>
        <w:t>requerida</w:t>
      </w:r>
      <w:r w:rsidR="00F33B4D" w:rsidRPr="000D3C60">
        <w:rPr>
          <w:rFonts w:ascii="Book Antiqua" w:hAnsi="Book Antiqua" w:cs="Arial"/>
          <w:lang w:val="es-MX"/>
        </w:rPr>
        <w:t>, o (ii) permitir la inspección de sus libros o registros o el acceso a sus instalaciones para auditorías y evaluaciones de acuerdo con los términos del presente</w:t>
      </w:r>
      <w:r w:rsidR="00DC26EF" w:rsidRPr="000D3C60">
        <w:rPr>
          <w:rFonts w:ascii="Book Antiqua" w:hAnsi="Book Antiqua" w:cs="Arial"/>
          <w:lang w:val="es-MX"/>
        </w:rPr>
        <w:t xml:space="preserve"> Contrato</w:t>
      </w:r>
      <w:r w:rsidR="0003334E">
        <w:rPr>
          <w:rFonts w:ascii="Book Antiqua" w:hAnsi="Book Antiqua" w:cs="Arial"/>
          <w:lang w:val="es-MX"/>
        </w:rPr>
        <w:t>;</w:t>
      </w:r>
    </w:p>
    <w:p w14:paraId="1DAEBAC8" w14:textId="77777777" w:rsidR="00F33B4D" w:rsidRPr="000D3C60" w:rsidRDefault="00F33B4D" w:rsidP="0003334E">
      <w:pPr>
        <w:pStyle w:val="CM25"/>
        <w:spacing w:line="276" w:lineRule="auto"/>
        <w:ind w:left="567" w:hanging="1"/>
        <w:jc w:val="both"/>
        <w:rPr>
          <w:rFonts w:ascii="Book Antiqua" w:hAnsi="Book Antiqua" w:cs="Arial"/>
          <w:lang w:val="es-MX"/>
        </w:rPr>
      </w:pPr>
    </w:p>
    <w:p w14:paraId="1A6C457F" w14:textId="3EEEBABD"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3</w:t>
      </w:r>
      <w:r w:rsidR="00F33B4D" w:rsidRPr="000D3C60">
        <w:rPr>
          <w:rFonts w:ascii="Book Antiqua" w:hAnsi="Book Antiqua" w:cs="Arial"/>
          <w:lang w:val="es-MX"/>
        </w:rPr>
        <w:t xml:space="preserve"> Acciones judiciales. </w:t>
      </w:r>
      <w:r w:rsidR="00DC26EF" w:rsidRPr="000D3C60">
        <w:rPr>
          <w:rFonts w:ascii="Book Antiqua" w:hAnsi="Book Antiqua" w:cs="Arial"/>
          <w:lang w:val="es-MX"/>
        </w:rPr>
        <w:t xml:space="preserve">Cuando el </w:t>
      </w:r>
      <w:r w:rsidR="004C2780" w:rsidRPr="000D3C60">
        <w:rPr>
          <w:rFonts w:ascii="Book Antiqua" w:hAnsi="Book Antiqua" w:cs="Arial"/>
          <w:lang w:val="es-MX"/>
        </w:rPr>
        <w:t>Comprador</w:t>
      </w:r>
      <w:r w:rsidR="00DC26EF" w:rsidRPr="000D3C60">
        <w:rPr>
          <w:rFonts w:ascii="Book Antiqua" w:hAnsi="Book Antiqua" w:cs="Arial"/>
          <w:lang w:val="es-MX"/>
        </w:rPr>
        <w:t xml:space="preserve"> </w:t>
      </w:r>
      <w:r w:rsidR="006A3A87" w:rsidRPr="000D3C60">
        <w:rPr>
          <w:rFonts w:ascii="Book Antiqua" w:hAnsi="Book Antiqua" w:cs="Arial"/>
          <w:lang w:val="es-MX"/>
        </w:rPr>
        <w:t>autorice</w:t>
      </w:r>
      <w:r w:rsidR="00DC26EF" w:rsidRPr="000D3C60">
        <w:rPr>
          <w:rFonts w:ascii="Book Antiqua" w:hAnsi="Book Antiqua" w:cs="Arial"/>
          <w:lang w:val="es-MX"/>
        </w:rPr>
        <w:t xml:space="preserve"> en favor de cualquier tercero </w:t>
      </w:r>
      <w:r w:rsidR="00F33B4D" w:rsidRPr="000D3C60">
        <w:rPr>
          <w:rFonts w:ascii="Book Antiqua" w:hAnsi="Book Antiqua" w:cs="Arial"/>
          <w:lang w:val="es-MX"/>
        </w:rPr>
        <w:t xml:space="preserve">gravamen, tasación, orden judicial o embargo (a) contra cualquier </w:t>
      </w:r>
      <w:r w:rsidR="006A3A87" w:rsidRPr="000D3C60">
        <w:rPr>
          <w:rFonts w:ascii="Book Antiqua" w:hAnsi="Book Antiqua" w:cs="Arial"/>
          <w:lang w:val="es-MX"/>
        </w:rPr>
        <w:t xml:space="preserve">Activo </w:t>
      </w:r>
      <w:r w:rsidR="00F33B4D" w:rsidRPr="000D3C60">
        <w:rPr>
          <w:rFonts w:ascii="Book Antiqua" w:hAnsi="Book Antiqua" w:cs="Arial"/>
          <w:lang w:val="es-MX"/>
        </w:rPr>
        <w:t xml:space="preserve">o Cuentas por Cobrar del </w:t>
      </w:r>
      <w:r w:rsidR="004C2780" w:rsidRPr="000D3C60">
        <w:rPr>
          <w:rFonts w:ascii="Book Antiqua" w:hAnsi="Book Antiqua" w:cs="Arial"/>
          <w:lang w:val="es-MX"/>
        </w:rPr>
        <w:t>Comprador</w:t>
      </w:r>
      <w:r w:rsidR="00F33B4D" w:rsidRPr="000D3C60">
        <w:rPr>
          <w:rFonts w:ascii="Book Antiqua" w:hAnsi="Book Antiqua" w:cs="Arial"/>
          <w:lang w:val="es-MX"/>
        </w:rPr>
        <w:t xml:space="preserve"> o (b) contra una </w:t>
      </w:r>
      <w:r w:rsidR="006A3A87" w:rsidRPr="000D3C60">
        <w:rPr>
          <w:rFonts w:ascii="Book Antiqua" w:hAnsi="Book Antiqua" w:cs="Arial"/>
          <w:lang w:val="es-MX"/>
        </w:rPr>
        <w:t>parte o la totalidad de</w:t>
      </w:r>
      <w:r w:rsidR="00F33B4D" w:rsidRPr="000D3C60">
        <w:rPr>
          <w:rFonts w:ascii="Book Antiqua" w:hAnsi="Book Antiqua" w:cs="Arial"/>
          <w:lang w:val="es-MX"/>
        </w:rPr>
        <w:t xml:space="preserve"> cualquier otra propiedad del </w:t>
      </w:r>
      <w:r w:rsidR="004C2780" w:rsidRPr="000D3C60">
        <w:rPr>
          <w:rFonts w:ascii="Book Antiqua" w:hAnsi="Book Antiqua" w:cs="Arial"/>
          <w:lang w:val="es-MX"/>
        </w:rPr>
        <w:t>Comprador</w:t>
      </w:r>
      <w:r w:rsidR="00F33B4D" w:rsidRPr="000D3C60">
        <w:rPr>
          <w:rFonts w:ascii="Book Antiqua" w:hAnsi="Book Antiqua" w:cs="Arial"/>
          <w:lang w:val="es-MX"/>
        </w:rPr>
        <w:t xml:space="preserve"> que no se levante dentro de sesenta (60) días</w:t>
      </w:r>
      <w:r w:rsidR="00FA7FE8" w:rsidRPr="000D3C60">
        <w:rPr>
          <w:rFonts w:ascii="Book Antiqua" w:hAnsi="Book Antiqua" w:cs="Arial"/>
          <w:lang w:val="es-MX"/>
        </w:rPr>
        <w:t xml:space="preserve"> naturales</w:t>
      </w:r>
      <w:r w:rsidR="00F33B4D" w:rsidRPr="000D3C60">
        <w:rPr>
          <w:rFonts w:ascii="Book Antiqua" w:hAnsi="Book Antiqua" w:cs="Arial"/>
          <w:lang w:val="es-MX"/>
        </w:rPr>
        <w:t>;</w:t>
      </w:r>
    </w:p>
    <w:p w14:paraId="4FC0E6CC" w14:textId="77777777" w:rsidR="00F33B4D" w:rsidRPr="000D3C60" w:rsidRDefault="00F33B4D" w:rsidP="0003334E">
      <w:pPr>
        <w:pStyle w:val="CM25"/>
        <w:spacing w:line="276" w:lineRule="auto"/>
        <w:ind w:left="567" w:hanging="1"/>
        <w:jc w:val="both"/>
        <w:rPr>
          <w:rFonts w:ascii="Book Antiqua" w:hAnsi="Book Antiqua" w:cs="Arial"/>
          <w:lang w:val="es-MX"/>
        </w:rPr>
      </w:pPr>
    </w:p>
    <w:p w14:paraId="46B2D275" w14:textId="4904B108" w:rsidR="00F33B4D" w:rsidRPr="000D3C60" w:rsidRDefault="00121FD0" w:rsidP="0003334E">
      <w:pPr>
        <w:pStyle w:val="CM25"/>
        <w:spacing w:line="276" w:lineRule="auto"/>
        <w:ind w:left="566"/>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4</w:t>
      </w:r>
      <w:r w:rsidR="00F33B4D" w:rsidRPr="000D3C60">
        <w:rPr>
          <w:rFonts w:ascii="Book Antiqua" w:hAnsi="Book Antiqua" w:cs="Arial"/>
          <w:lang w:val="es-MX"/>
        </w:rPr>
        <w:t xml:space="preserve"> Incumplimiento.</w:t>
      </w:r>
      <w:r w:rsidR="006A3A87" w:rsidRPr="000D3C60">
        <w:rPr>
          <w:rFonts w:ascii="Book Antiqua" w:hAnsi="Book Antiqua" w:cs="Arial"/>
          <w:lang w:val="es-MX"/>
        </w:rPr>
        <w:t xml:space="preserve"> El</w:t>
      </w:r>
      <w:r w:rsidR="00F33B4D" w:rsidRPr="000D3C60">
        <w:rPr>
          <w:rFonts w:ascii="Book Antiqua" w:hAnsi="Book Antiqua" w:cs="Arial"/>
          <w:lang w:val="es-MX"/>
        </w:rPr>
        <w:t xml:space="preserve"> incumplimiento o negligencia de</w:t>
      </w:r>
      <w:r w:rsidR="006A3A87" w:rsidRPr="000D3C60">
        <w:rPr>
          <w:rFonts w:ascii="Book Antiqua" w:hAnsi="Book Antiqua" w:cs="Arial"/>
          <w:lang w:val="es-MX"/>
        </w:rPr>
        <w:t xml:space="preserve">l </w:t>
      </w:r>
      <w:r w:rsidR="004C2780" w:rsidRPr="000D3C60">
        <w:rPr>
          <w:rFonts w:ascii="Book Antiqua" w:hAnsi="Book Antiqua" w:cs="Arial"/>
          <w:lang w:val="es-MX"/>
        </w:rPr>
        <w:t>Comprador</w:t>
      </w:r>
      <w:r w:rsidR="00F33B4D" w:rsidRPr="000D3C60">
        <w:rPr>
          <w:rFonts w:ascii="Book Antiqua" w:hAnsi="Book Antiqua" w:cs="Arial"/>
          <w:lang w:val="es-MX"/>
        </w:rPr>
        <w:t xml:space="preserve"> para realizar, mantener u observar cualquier término, disposición, condición, pacto aquí contenido o contenido </w:t>
      </w:r>
      <w:r w:rsidR="0003334E">
        <w:rPr>
          <w:rFonts w:ascii="Book Antiqua" w:hAnsi="Book Antiqua" w:cs="Arial"/>
          <w:lang w:val="es-MX"/>
        </w:rPr>
        <w:t xml:space="preserve">aquí o en </w:t>
      </w:r>
      <w:r w:rsidR="00F33B4D" w:rsidRPr="000D3C60">
        <w:rPr>
          <w:rFonts w:ascii="Book Antiqua" w:hAnsi="Book Antiqua" w:cs="Arial"/>
          <w:lang w:val="es-MX"/>
        </w:rPr>
        <w:t xml:space="preserve">cualquier otro documento o cualquier otro acuerdo o arreglo, celebrado ahora o en el futuro entre </w:t>
      </w:r>
      <w:r w:rsidR="006A3A87" w:rsidRPr="000D3C60">
        <w:rPr>
          <w:rFonts w:ascii="Book Antiqua" w:hAnsi="Book Antiqua" w:cs="Arial"/>
          <w:lang w:val="es-MX"/>
        </w:rPr>
        <w:t xml:space="preserve">el Vendedor y el </w:t>
      </w:r>
      <w:r w:rsidR="006A3A87" w:rsidRPr="000D3C60">
        <w:rPr>
          <w:rFonts w:ascii="Book Antiqua" w:hAnsi="Book Antiqua" w:cs="Arial"/>
          <w:lang w:val="es-MX"/>
        </w:rPr>
        <w:lastRenderedPageBreak/>
        <w:t>Comprador</w:t>
      </w:r>
      <w:r w:rsidR="00F33B4D" w:rsidRPr="000D3C60">
        <w:rPr>
          <w:rFonts w:ascii="Book Antiqua" w:hAnsi="Book Antiqua" w:cs="Arial"/>
          <w:lang w:val="es-MX"/>
        </w:rPr>
        <w:t>;</w:t>
      </w:r>
    </w:p>
    <w:p w14:paraId="1F141435" w14:textId="77777777" w:rsidR="00F33B4D" w:rsidRPr="000D3C60" w:rsidRDefault="00F33B4D" w:rsidP="0003334E">
      <w:pPr>
        <w:pStyle w:val="CM25"/>
        <w:spacing w:line="276" w:lineRule="auto"/>
        <w:ind w:left="567" w:hanging="1"/>
        <w:jc w:val="both"/>
        <w:rPr>
          <w:rFonts w:ascii="Book Antiqua" w:hAnsi="Book Antiqua" w:cs="Arial"/>
          <w:lang w:val="es-MX"/>
        </w:rPr>
      </w:pPr>
    </w:p>
    <w:p w14:paraId="5540AA9E" w14:textId="64DCEB72"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5</w:t>
      </w:r>
      <w:r w:rsidR="00F33B4D" w:rsidRPr="000D3C60">
        <w:rPr>
          <w:rFonts w:ascii="Book Antiqua" w:hAnsi="Book Antiqua" w:cs="Arial"/>
          <w:lang w:val="es-MX"/>
        </w:rPr>
        <w:t xml:space="preserve"> Juicios</w:t>
      </w:r>
      <w:r w:rsidR="006A3A87" w:rsidRPr="000D3C60">
        <w:rPr>
          <w:rFonts w:ascii="Book Antiqua" w:hAnsi="Book Antiqua" w:cs="Arial"/>
          <w:lang w:val="es-MX"/>
        </w:rPr>
        <w:t>.</w:t>
      </w:r>
      <w:r w:rsidR="00F33B4D" w:rsidRPr="000D3C60">
        <w:rPr>
          <w:rFonts w:ascii="Book Antiqua" w:hAnsi="Book Antiqua" w:cs="Arial"/>
          <w:lang w:val="es-MX"/>
        </w:rPr>
        <w:t xml:space="preserve"> Cualquier (a) sentencia o </w:t>
      </w:r>
      <w:r w:rsidR="006A3A87" w:rsidRPr="000D3C60">
        <w:rPr>
          <w:rFonts w:ascii="Book Antiqua" w:hAnsi="Book Antiqua" w:cs="Arial"/>
          <w:lang w:val="es-MX"/>
        </w:rPr>
        <w:t>laudo</w:t>
      </w:r>
      <w:r w:rsidR="00F33B4D" w:rsidRPr="000D3C60">
        <w:rPr>
          <w:rFonts w:ascii="Book Antiqua" w:hAnsi="Book Antiqua" w:cs="Arial"/>
          <w:lang w:val="es-MX"/>
        </w:rPr>
        <w:t>, orden o decreto</w:t>
      </w:r>
      <w:r w:rsidR="006A3A87" w:rsidRPr="000D3C60">
        <w:rPr>
          <w:rFonts w:ascii="Book Antiqua" w:hAnsi="Book Antiqua" w:cs="Arial"/>
          <w:lang w:val="es-MX"/>
        </w:rPr>
        <w:t xml:space="preserve"> que obligue al </w:t>
      </w:r>
      <w:r w:rsidR="004C2780" w:rsidRPr="000D3C60">
        <w:rPr>
          <w:rFonts w:ascii="Book Antiqua" w:hAnsi="Book Antiqua" w:cs="Arial"/>
          <w:lang w:val="es-MX"/>
        </w:rPr>
        <w:t>Comprador</w:t>
      </w:r>
      <w:r w:rsidR="006A3A87" w:rsidRPr="000D3C60">
        <w:rPr>
          <w:rFonts w:ascii="Book Antiqua" w:hAnsi="Book Antiqua" w:cs="Arial"/>
          <w:lang w:val="es-MX"/>
        </w:rPr>
        <w:t xml:space="preserve"> al</w:t>
      </w:r>
      <w:r w:rsidR="00F33B4D" w:rsidRPr="000D3C60">
        <w:rPr>
          <w:rFonts w:ascii="Book Antiqua" w:hAnsi="Book Antiqua" w:cs="Arial"/>
          <w:lang w:val="es-MX"/>
        </w:rPr>
        <w:t xml:space="preserve"> pago de un monto total superior a $ </w:t>
      </w:r>
      <w:r w:rsidR="0003334E" w:rsidRPr="000D3C60">
        <w:rPr>
          <w:rFonts w:ascii="Book Antiqua" w:hAnsi="Book Antiqua" w:cs="Arial"/>
          <w:sz w:val="20"/>
          <w:szCs w:val="20"/>
          <w:lang w:val="es-MX"/>
        </w:rPr>
        <w:t>[*]</w:t>
      </w:r>
      <w:r w:rsidR="0003334E">
        <w:rPr>
          <w:rFonts w:ascii="Book Antiqua" w:hAnsi="Book Antiqua" w:cs="Arial"/>
          <w:sz w:val="20"/>
          <w:szCs w:val="20"/>
          <w:lang w:val="es-MX"/>
        </w:rPr>
        <w:t xml:space="preserve"> </w:t>
      </w:r>
      <w:r w:rsidR="00F33B4D" w:rsidRPr="000D3C60">
        <w:rPr>
          <w:rFonts w:ascii="Book Antiqua" w:hAnsi="Book Antiqua" w:cs="Arial"/>
          <w:lang w:val="es-MX"/>
        </w:rPr>
        <w:t>y (b) (i) la acción para gravar los activos o propiedades de</w:t>
      </w:r>
      <w:r w:rsidR="004C2780" w:rsidRPr="000D3C60">
        <w:rPr>
          <w:rFonts w:ascii="Book Antiqua" w:hAnsi="Book Antiqua" w:cs="Arial"/>
          <w:lang w:val="es-MX"/>
        </w:rPr>
        <w:t>l Comprador</w:t>
      </w:r>
      <w:r w:rsidR="00F33B4D" w:rsidRPr="000D3C60">
        <w:rPr>
          <w:rFonts w:ascii="Book Antiqua" w:hAnsi="Book Antiqua" w:cs="Arial"/>
          <w:lang w:val="es-MX"/>
        </w:rPr>
        <w:t xml:space="preserve"> para hacer cumplir dicho juicio, o (ii) cualquier gravamen que surja en virtud de la entrega, entrada o emisión de dicho juicio sobre los activos o propiedades </w:t>
      </w:r>
      <w:r w:rsidR="00FA7FE8" w:rsidRPr="000D3C60">
        <w:rPr>
          <w:rFonts w:ascii="Book Antiqua" w:hAnsi="Book Antiqua" w:cs="Arial"/>
          <w:lang w:val="es-MX"/>
        </w:rPr>
        <w:t xml:space="preserve">del </w:t>
      </w:r>
      <w:r w:rsidR="004C2780" w:rsidRPr="000D3C60">
        <w:rPr>
          <w:rFonts w:ascii="Book Antiqua" w:hAnsi="Book Antiqua" w:cs="Arial"/>
          <w:lang w:val="es-MX"/>
        </w:rPr>
        <w:t>Comprador</w:t>
      </w:r>
      <w:r w:rsidR="00F33B4D" w:rsidRPr="000D3C60">
        <w:rPr>
          <w:rFonts w:ascii="Book Antiqua" w:hAnsi="Book Antiqua" w:cs="Arial"/>
          <w:lang w:val="es-MX"/>
        </w:rPr>
        <w:t>;</w:t>
      </w:r>
    </w:p>
    <w:p w14:paraId="5F677D05" w14:textId="77777777" w:rsidR="00F33B4D" w:rsidRPr="000D3C60" w:rsidRDefault="00F33B4D" w:rsidP="0003334E">
      <w:pPr>
        <w:pStyle w:val="CM25"/>
        <w:spacing w:line="276" w:lineRule="auto"/>
        <w:ind w:left="567" w:hanging="1"/>
        <w:jc w:val="both"/>
        <w:rPr>
          <w:rFonts w:ascii="Book Antiqua" w:hAnsi="Book Antiqua" w:cs="Arial"/>
          <w:lang w:val="es-MX"/>
        </w:rPr>
      </w:pPr>
    </w:p>
    <w:p w14:paraId="2606194A" w14:textId="0A4154B3"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6</w:t>
      </w:r>
      <w:r w:rsidR="00F33B4D" w:rsidRPr="000D3C60">
        <w:rPr>
          <w:rFonts w:ascii="Book Antiqua" w:hAnsi="Book Antiqua" w:cs="Arial"/>
          <w:lang w:val="es-MX"/>
        </w:rPr>
        <w:t xml:space="preserve"> Incumplimiento de garantía. </w:t>
      </w:r>
      <w:r w:rsidR="006A4081" w:rsidRPr="000D3C60">
        <w:rPr>
          <w:rFonts w:ascii="Book Antiqua" w:hAnsi="Book Antiqua" w:cs="Arial"/>
          <w:lang w:val="es-MX"/>
        </w:rPr>
        <w:t xml:space="preserve">Cuando el </w:t>
      </w:r>
      <w:r w:rsidR="004C2780" w:rsidRPr="000D3C60">
        <w:rPr>
          <w:rFonts w:ascii="Book Antiqua" w:hAnsi="Book Antiqua" w:cs="Arial"/>
          <w:lang w:val="es-MX"/>
        </w:rPr>
        <w:t>Comprador</w:t>
      </w:r>
      <w:r w:rsidR="006A4081" w:rsidRPr="000D3C60">
        <w:rPr>
          <w:rFonts w:ascii="Book Antiqua" w:hAnsi="Book Antiqua" w:cs="Arial"/>
          <w:lang w:val="es-MX"/>
        </w:rPr>
        <w:t xml:space="preserve"> incumpla</w:t>
      </w:r>
      <w:r w:rsidR="00F33B4D" w:rsidRPr="000D3C60">
        <w:rPr>
          <w:rFonts w:ascii="Book Antiqua" w:hAnsi="Book Antiqua" w:cs="Arial"/>
          <w:lang w:val="es-MX"/>
        </w:rPr>
        <w:t xml:space="preserve"> de cualquier</w:t>
      </w:r>
      <w:r w:rsidR="006A4081" w:rsidRPr="000D3C60">
        <w:rPr>
          <w:rFonts w:ascii="Book Antiqua" w:hAnsi="Book Antiqua" w:cs="Arial"/>
          <w:lang w:val="es-MX"/>
        </w:rPr>
        <w:t xml:space="preserve"> forma la o las garantías que se generen en virtud de la celebración del presente Contrato, </w:t>
      </w:r>
      <w:r w:rsidR="00F33B4D" w:rsidRPr="000D3C60">
        <w:rPr>
          <w:rFonts w:ascii="Book Antiqua" w:hAnsi="Book Antiqua" w:cs="Arial"/>
          <w:lang w:val="es-MX"/>
        </w:rPr>
        <w:t xml:space="preserve">o si </w:t>
      </w:r>
      <w:r w:rsidR="006A4081" w:rsidRPr="000D3C60">
        <w:rPr>
          <w:rFonts w:ascii="Book Antiqua" w:hAnsi="Book Antiqua" w:cs="Arial"/>
          <w:lang w:val="es-MX"/>
        </w:rPr>
        <w:t xml:space="preserve">el Vendedor </w:t>
      </w:r>
      <w:r w:rsidR="00F33B4D" w:rsidRPr="000D3C60">
        <w:rPr>
          <w:rFonts w:ascii="Book Antiqua" w:hAnsi="Book Antiqua" w:cs="Arial"/>
          <w:lang w:val="es-MX"/>
        </w:rPr>
        <w:t>intent</w:t>
      </w:r>
      <w:r w:rsidR="00E75C58" w:rsidRPr="000D3C60">
        <w:rPr>
          <w:rFonts w:ascii="Book Antiqua" w:hAnsi="Book Antiqua" w:cs="Arial"/>
          <w:lang w:val="es-MX"/>
        </w:rPr>
        <w:t>a</w:t>
      </w:r>
      <w:r w:rsidR="006A4081" w:rsidRPr="000D3C60">
        <w:rPr>
          <w:rFonts w:ascii="Book Antiqua" w:hAnsi="Book Antiqua" w:cs="Arial"/>
          <w:lang w:val="es-MX"/>
        </w:rPr>
        <w:t xml:space="preserve"> de alguna forma</w:t>
      </w:r>
      <w:r w:rsidR="00F33B4D" w:rsidRPr="000D3C60">
        <w:rPr>
          <w:rFonts w:ascii="Book Antiqua" w:hAnsi="Book Antiqua" w:cs="Arial"/>
          <w:lang w:val="es-MX"/>
        </w:rPr>
        <w:t xml:space="preserve"> rescindir, cuestiona</w:t>
      </w:r>
      <w:r w:rsidR="006A4081" w:rsidRPr="000D3C60">
        <w:rPr>
          <w:rFonts w:ascii="Book Antiqua" w:hAnsi="Book Antiqua" w:cs="Arial"/>
          <w:lang w:val="es-MX"/>
        </w:rPr>
        <w:t>r</w:t>
      </w:r>
      <w:r w:rsidR="00F33B4D" w:rsidRPr="000D3C60">
        <w:rPr>
          <w:rFonts w:ascii="Book Antiqua" w:hAnsi="Book Antiqua" w:cs="Arial"/>
          <w:lang w:val="es-MX"/>
        </w:rPr>
        <w:t xml:space="preserve"> la validez</w:t>
      </w:r>
      <w:r w:rsidR="006A4081" w:rsidRPr="000D3C60">
        <w:rPr>
          <w:rFonts w:ascii="Book Antiqua" w:hAnsi="Book Antiqua" w:cs="Arial"/>
          <w:lang w:val="es-MX"/>
        </w:rPr>
        <w:t xml:space="preserve"> </w:t>
      </w:r>
      <w:r w:rsidR="004C2780" w:rsidRPr="000D3C60">
        <w:rPr>
          <w:rFonts w:ascii="Book Antiqua" w:hAnsi="Book Antiqua" w:cs="Arial"/>
          <w:lang w:val="es-MX"/>
        </w:rPr>
        <w:t xml:space="preserve">de </w:t>
      </w:r>
      <w:r w:rsidR="006A4081" w:rsidRPr="000D3C60">
        <w:rPr>
          <w:rFonts w:ascii="Book Antiqua" w:hAnsi="Book Antiqua" w:cs="Arial"/>
          <w:lang w:val="es-MX"/>
        </w:rPr>
        <w:t>cualquier otra garantía otorgada en virtud de la celebración del presente Contrato</w:t>
      </w:r>
      <w:r w:rsidR="00F33B4D" w:rsidRPr="000D3C60">
        <w:rPr>
          <w:rFonts w:ascii="Book Antiqua" w:hAnsi="Book Antiqua" w:cs="Arial"/>
          <w:lang w:val="es-MX"/>
        </w:rPr>
        <w:t>;</w:t>
      </w:r>
    </w:p>
    <w:p w14:paraId="20C60F6A" w14:textId="77777777" w:rsidR="00F33B4D" w:rsidRPr="000D3C60" w:rsidRDefault="00F33B4D" w:rsidP="0003334E">
      <w:pPr>
        <w:pStyle w:val="CM25"/>
        <w:spacing w:line="276" w:lineRule="auto"/>
        <w:ind w:left="567" w:hanging="1"/>
        <w:jc w:val="both"/>
        <w:rPr>
          <w:rFonts w:ascii="Book Antiqua" w:hAnsi="Book Antiqua" w:cs="Arial"/>
          <w:lang w:val="es-MX"/>
        </w:rPr>
      </w:pPr>
    </w:p>
    <w:p w14:paraId="5304EF64" w14:textId="48BE7810"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7</w:t>
      </w:r>
      <w:r w:rsidR="00F33B4D" w:rsidRPr="000D3C60">
        <w:rPr>
          <w:rFonts w:ascii="Book Antiqua" w:hAnsi="Book Antiqua" w:cs="Arial"/>
          <w:lang w:val="es-MX"/>
        </w:rPr>
        <w:t xml:space="preserve">. Cambio de control. Cualquier cambio de control </w:t>
      </w:r>
      <w:r w:rsidR="006A4081" w:rsidRPr="000D3C60">
        <w:rPr>
          <w:rFonts w:ascii="Book Antiqua" w:hAnsi="Book Antiqua" w:cs="Arial"/>
          <w:lang w:val="es-MX"/>
        </w:rPr>
        <w:t xml:space="preserve">sobre la Sociedad que lleve a cabo el </w:t>
      </w:r>
      <w:r w:rsidR="004C2780" w:rsidRPr="000D3C60">
        <w:rPr>
          <w:rFonts w:ascii="Book Antiqua" w:hAnsi="Book Antiqua" w:cs="Arial"/>
          <w:lang w:val="es-MX"/>
        </w:rPr>
        <w:t>Comprador</w:t>
      </w:r>
      <w:r w:rsidR="00FA7FE8" w:rsidRPr="000D3C60">
        <w:rPr>
          <w:rFonts w:ascii="Book Antiqua" w:hAnsi="Book Antiqua" w:cs="Arial"/>
          <w:lang w:val="es-MX"/>
        </w:rPr>
        <w:t xml:space="preserve"> sin la debida notificación al Vendedor</w:t>
      </w:r>
      <w:r w:rsidR="00F33B4D" w:rsidRPr="000D3C60">
        <w:rPr>
          <w:rFonts w:ascii="Book Antiqua" w:hAnsi="Book Antiqua" w:cs="Arial"/>
          <w:lang w:val="es-MX"/>
        </w:rPr>
        <w:t>;</w:t>
      </w:r>
    </w:p>
    <w:p w14:paraId="65EE14AB" w14:textId="77777777" w:rsidR="00F33B4D" w:rsidRPr="000D3C60" w:rsidRDefault="00F33B4D" w:rsidP="0003334E">
      <w:pPr>
        <w:pStyle w:val="CM25"/>
        <w:spacing w:line="276" w:lineRule="auto"/>
        <w:jc w:val="both"/>
        <w:rPr>
          <w:rFonts w:ascii="Book Antiqua" w:hAnsi="Book Antiqua" w:cs="Arial"/>
          <w:lang w:val="es-MX"/>
        </w:rPr>
      </w:pPr>
    </w:p>
    <w:p w14:paraId="6E6483DD" w14:textId="4E3417F7" w:rsidR="00F33B4D" w:rsidRPr="000D3C60" w:rsidRDefault="00121FD0" w:rsidP="0003334E">
      <w:pPr>
        <w:pStyle w:val="CM25"/>
        <w:spacing w:line="276" w:lineRule="auto"/>
        <w:ind w:left="567" w:hanging="1"/>
        <w:jc w:val="both"/>
        <w:rPr>
          <w:rFonts w:ascii="Book Antiqua" w:hAnsi="Book Antiqua" w:cs="Arial"/>
          <w:lang w:val="es-MX"/>
        </w:rPr>
      </w:pPr>
      <w:r w:rsidRPr="000D3C60">
        <w:rPr>
          <w:rFonts w:ascii="Book Antiqua" w:hAnsi="Book Antiqua" w:cs="Arial"/>
          <w:lang w:val="es-MX"/>
        </w:rPr>
        <w:t>14</w:t>
      </w:r>
      <w:r w:rsidR="00F33B4D" w:rsidRPr="000D3C60">
        <w:rPr>
          <w:rFonts w:ascii="Book Antiqua" w:hAnsi="Book Antiqua" w:cs="Arial"/>
          <w:lang w:val="es-MX"/>
        </w:rPr>
        <w:t>.</w:t>
      </w:r>
      <w:r w:rsidR="00FA7FE8" w:rsidRPr="000D3C60">
        <w:rPr>
          <w:rFonts w:ascii="Book Antiqua" w:hAnsi="Book Antiqua" w:cs="Arial"/>
          <w:lang w:val="es-MX"/>
        </w:rPr>
        <w:t>8</w:t>
      </w:r>
      <w:r w:rsidR="00F33B4D" w:rsidRPr="000D3C60">
        <w:rPr>
          <w:rFonts w:ascii="Book Antiqua" w:hAnsi="Book Antiqua" w:cs="Arial"/>
          <w:lang w:val="es-MX"/>
        </w:rPr>
        <w:t xml:space="preserve">. </w:t>
      </w:r>
      <w:r w:rsidR="006A4081" w:rsidRPr="000D3C60">
        <w:rPr>
          <w:rFonts w:ascii="Book Antiqua" w:hAnsi="Book Antiqua" w:cs="Arial"/>
          <w:lang w:val="es-MX"/>
        </w:rPr>
        <w:t xml:space="preserve">Interrupción de </w:t>
      </w:r>
      <w:r w:rsidR="00F33B4D" w:rsidRPr="000D3C60">
        <w:rPr>
          <w:rFonts w:ascii="Book Antiqua" w:hAnsi="Book Antiqua" w:cs="Arial"/>
          <w:lang w:val="es-MX"/>
        </w:rPr>
        <w:t>Operaciones</w:t>
      </w:r>
      <w:r w:rsidR="006A4081" w:rsidRPr="000D3C60">
        <w:rPr>
          <w:rFonts w:ascii="Book Antiqua" w:hAnsi="Book Antiqua" w:cs="Arial"/>
          <w:lang w:val="es-MX"/>
        </w:rPr>
        <w:t>.</w:t>
      </w:r>
      <w:r w:rsidR="00F33B4D" w:rsidRPr="000D3C60">
        <w:rPr>
          <w:rFonts w:ascii="Book Antiqua" w:hAnsi="Book Antiqua" w:cs="Arial"/>
          <w:lang w:val="es-MX"/>
        </w:rPr>
        <w:t xml:space="preserve"> </w:t>
      </w:r>
      <w:r w:rsidR="006A4081" w:rsidRPr="000D3C60">
        <w:rPr>
          <w:rFonts w:ascii="Book Antiqua" w:hAnsi="Book Antiqua" w:cs="Arial"/>
          <w:lang w:val="es-MX"/>
        </w:rPr>
        <w:t xml:space="preserve"> Cuando bajo cualquier circunstancia se interrumpan l</w:t>
      </w:r>
      <w:r w:rsidR="00F33B4D" w:rsidRPr="000D3C60">
        <w:rPr>
          <w:rFonts w:ascii="Book Antiqua" w:hAnsi="Book Antiqua" w:cs="Arial"/>
          <w:lang w:val="es-MX"/>
        </w:rPr>
        <w:t>as operaciones de</w:t>
      </w:r>
      <w:r w:rsidR="006A4081" w:rsidRPr="000D3C60">
        <w:rPr>
          <w:rFonts w:ascii="Book Antiqua" w:hAnsi="Book Antiqua" w:cs="Arial"/>
          <w:lang w:val="es-MX"/>
        </w:rPr>
        <w:t xml:space="preserve"> la Sociedad,</w:t>
      </w:r>
      <w:r w:rsidR="00F33B4D" w:rsidRPr="000D3C60">
        <w:rPr>
          <w:rFonts w:ascii="Book Antiqua" w:hAnsi="Book Antiqua" w:cs="Arial"/>
          <w:lang w:val="es-MX"/>
        </w:rPr>
        <w:t xml:space="preserve"> en cualquier momento </w:t>
      </w:r>
      <w:r w:rsidR="006A4081" w:rsidRPr="000D3C60">
        <w:rPr>
          <w:rFonts w:ascii="Book Antiqua" w:hAnsi="Book Antiqua" w:cs="Arial"/>
          <w:lang w:val="es-MX"/>
        </w:rPr>
        <w:t xml:space="preserve">y </w:t>
      </w:r>
      <w:r w:rsidR="00F33B4D" w:rsidRPr="000D3C60">
        <w:rPr>
          <w:rFonts w:ascii="Book Antiqua" w:hAnsi="Book Antiqua" w:cs="Arial"/>
          <w:lang w:val="es-MX"/>
        </w:rPr>
        <w:t>durante más de treinta (30) días consecutivos</w:t>
      </w:r>
      <w:r w:rsidR="006A4081" w:rsidRPr="000D3C60">
        <w:rPr>
          <w:rFonts w:ascii="Book Antiqua" w:hAnsi="Book Antiqua" w:cs="Arial"/>
          <w:lang w:val="es-MX"/>
        </w:rPr>
        <w:t>.</w:t>
      </w:r>
    </w:p>
    <w:p w14:paraId="1D46A3FA" w14:textId="77777777" w:rsidR="00F33B4D" w:rsidRPr="000D3C60" w:rsidRDefault="00F33B4D" w:rsidP="0003334E">
      <w:pPr>
        <w:pStyle w:val="CM25"/>
        <w:spacing w:line="276" w:lineRule="auto"/>
        <w:jc w:val="both"/>
        <w:rPr>
          <w:rFonts w:ascii="Book Antiqua" w:hAnsi="Book Antiqua" w:cs="Arial"/>
          <w:b/>
          <w:bCs/>
          <w:lang w:val="es-MX"/>
        </w:rPr>
      </w:pPr>
    </w:p>
    <w:p w14:paraId="2027EC0D" w14:textId="3BBF9413" w:rsidR="0003334E" w:rsidRDefault="006B297F" w:rsidP="0003334E">
      <w:pPr>
        <w:pStyle w:val="CM25"/>
        <w:spacing w:line="276" w:lineRule="auto"/>
        <w:ind w:hanging="1"/>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SEGUNDA</w:t>
      </w:r>
      <w:r w:rsidR="00F94E46" w:rsidRPr="000D3C60">
        <w:rPr>
          <w:rFonts w:ascii="Book Antiqua" w:hAnsi="Book Antiqua" w:cs="Arial"/>
          <w:b/>
          <w:bCs/>
          <w:lang w:val="es-MX"/>
        </w:rPr>
        <w:t xml:space="preserve">. </w:t>
      </w:r>
      <w:r w:rsidR="006F3E78" w:rsidRPr="000D3C60">
        <w:rPr>
          <w:rFonts w:ascii="Book Antiqua" w:hAnsi="Book Antiqua" w:cs="Arial"/>
          <w:b/>
          <w:bCs/>
          <w:lang w:val="es-MX"/>
        </w:rPr>
        <w:t>Consentimiento y Asesores</w:t>
      </w:r>
      <w:r w:rsidR="006F3E78" w:rsidRPr="000D3C60">
        <w:rPr>
          <w:rFonts w:ascii="Book Antiqua" w:hAnsi="Book Antiqua" w:cs="Arial"/>
          <w:lang w:val="es-MX"/>
        </w:rPr>
        <w:t>. Las Partes manifiestan que en la celebración del presente Contrato no existe error o mala fe que pudiera invalidarlo, estando conforme</w:t>
      </w:r>
      <w:r w:rsidR="007C7775" w:rsidRPr="000D3C60">
        <w:rPr>
          <w:rFonts w:ascii="Book Antiqua" w:hAnsi="Book Antiqua" w:cs="Arial"/>
          <w:lang w:val="es-MX"/>
        </w:rPr>
        <w:t>s en</w:t>
      </w:r>
      <w:r w:rsidR="006F3E78" w:rsidRPr="000D3C60">
        <w:rPr>
          <w:rFonts w:ascii="Book Antiqua" w:hAnsi="Book Antiqua" w:cs="Arial"/>
          <w:lang w:val="es-MX"/>
        </w:rPr>
        <w:t xml:space="preserve"> que el Precio de Venta pactado es el justo y real valor de las Acciones. </w:t>
      </w:r>
    </w:p>
    <w:p w14:paraId="6A767AFD" w14:textId="77777777" w:rsidR="0003334E" w:rsidRDefault="0003334E" w:rsidP="0003334E">
      <w:pPr>
        <w:pStyle w:val="CM25"/>
        <w:spacing w:line="276" w:lineRule="auto"/>
        <w:ind w:hanging="1"/>
        <w:jc w:val="both"/>
        <w:rPr>
          <w:rFonts w:ascii="Book Antiqua" w:hAnsi="Book Antiqua" w:cs="Arial"/>
          <w:lang w:val="es-MX"/>
        </w:rPr>
      </w:pPr>
    </w:p>
    <w:p w14:paraId="74D260C8" w14:textId="36976E7D" w:rsidR="006F3E78" w:rsidRPr="000D3C60" w:rsidRDefault="006F3E78" w:rsidP="0003334E">
      <w:pPr>
        <w:pStyle w:val="CM25"/>
        <w:spacing w:line="276" w:lineRule="auto"/>
        <w:ind w:hanging="1"/>
        <w:jc w:val="both"/>
        <w:rPr>
          <w:rFonts w:ascii="Book Antiqua" w:hAnsi="Book Antiqua" w:cs="Arial"/>
          <w:lang w:val="es-MX"/>
        </w:rPr>
      </w:pPr>
      <w:r w:rsidRPr="000D3C60">
        <w:rPr>
          <w:rFonts w:ascii="Book Antiqua" w:hAnsi="Book Antiqua" w:cs="Arial"/>
          <w:lang w:val="es-MX"/>
        </w:rPr>
        <w:t>Cada parte será responsable de honorarios, comisiones</w:t>
      </w:r>
      <w:r w:rsidR="00545065" w:rsidRPr="000D3C60">
        <w:rPr>
          <w:rFonts w:ascii="Book Antiqua" w:hAnsi="Book Antiqua" w:cs="Arial"/>
          <w:lang w:val="es-MX"/>
        </w:rPr>
        <w:t xml:space="preserve"> </w:t>
      </w:r>
      <w:r w:rsidRPr="000D3C60">
        <w:rPr>
          <w:rFonts w:ascii="Book Antiqua" w:hAnsi="Book Antiqua" w:cs="Arial"/>
          <w:lang w:val="es-MX"/>
        </w:rPr>
        <w:t>o cualquier contraprestación en favor de asesores, intermediarios, dependientes, mandatarios o cualquier persona que le hubiese auxiliado, asesorado o contactado para la celebración del presente Contrato y la realización de l</w:t>
      </w:r>
      <w:r w:rsidR="009430AF" w:rsidRPr="000D3C60">
        <w:rPr>
          <w:rFonts w:ascii="Book Antiqua" w:hAnsi="Book Antiqua" w:cs="Arial"/>
          <w:lang w:val="es-MX"/>
        </w:rPr>
        <w:t>as operaciones aquí contenidas.</w:t>
      </w:r>
    </w:p>
    <w:p w14:paraId="45D7D377" w14:textId="4132988C" w:rsidR="009430AF" w:rsidRPr="000D3C60" w:rsidRDefault="009430AF" w:rsidP="0003334E">
      <w:pPr>
        <w:pStyle w:val="Default"/>
        <w:spacing w:line="276" w:lineRule="auto"/>
        <w:jc w:val="both"/>
        <w:rPr>
          <w:rFonts w:ascii="Book Antiqua" w:hAnsi="Book Antiqua" w:cs="Arial"/>
          <w:color w:val="auto"/>
          <w:lang w:val="es-MX"/>
        </w:rPr>
      </w:pPr>
    </w:p>
    <w:p w14:paraId="35559B3E" w14:textId="77777777" w:rsidR="0003334E" w:rsidRPr="0003334E" w:rsidRDefault="006B297F" w:rsidP="0003334E">
      <w:pPr>
        <w:pStyle w:val="CM25"/>
        <w:spacing w:line="276" w:lineRule="auto"/>
        <w:ind w:hanging="1"/>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TERCERA</w:t>
      </w:r>
      <w:r w:rsidR="00DC2395" w:rsidRPr="000D3C60">
        <w:rPr>
          <w:rFonts w:ascii="Book Antiqua" w:hAnsi="Book Antiqua" w:cs="Arial"/>
          <w:b/>
          <w:bCs/>
          <w:lang w:val="es-MX"/>
        </w:rPr>
        <w:t xml:space="preserve">. </w:t>
      </w:r>
      <w:r w:rsidR="006F3E78" w:rsidRPr="000D3C60">
        <w:rPr>
          <w:rFonts w:ascii="Book Antiqua" w:hAnsi="Book Antiqua" w:cs="Arial"/>
          <w:b/>
          <w:bCs/>
          <w:lang w:val="es-MX"/>
        </w:rPr>
        <w:t>Confidencialidad</w:t>
      </w:r>
      <w:r w:rsidR="006F3E78" w:rsidRPr="000D3C60">
        <w:rPr>
          <w:rFonts w:ascii="Book Antiqua" w:hAnsi="Book Antiqua" w:cs="Arial"/>
          <w:lang w:val="es-MX"/>
        </w:rPr>
        <w:t xml:space="preserve">. </w:t>
      </w:r>
      <w:r w:rsidR="0003334E" w:rsidRPr="0003334E">
        <w:rPr>
          <w:rFonts w:ascii="Book Antiqua" w:hAnsi="Book Antiqua" w:cs="Arial"/>
          <w:lang w:val="es-MX"/>
        </w:rPr>
        <w:t>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30315ADD" w14:textId="77777777" w:rsidR="0003334E" w:rsidRPr="0003334E" w:rsidRDefault="0003334E" w:rsidP="0003334E">
      <w:pPr>
        <w:pStyle w:val="CM25"/>
        <w:spacing w:line="276" w:lineRule="auto"/>
        <w:jc w:val="both"/>
        <w:rPr>
          <w:rFonts w:ascii="Book Antiqua" w:hAnsi="Book Antiqua" w:cs="Arial"/>
          <w:lang w:val="es-MX"/>
        </w:rPr>
      </w:pPr>
    </w:p>
    <w:p w14:paraId="707792BE" w14:textId="77777777" w:rsidR="0003334E" w:rsidRPr="0003334E" w:rsidRDefault="0003334E" w:rsidP="0003334E">
      <w:pPr>
        <w:pStyle w:val="CM25"/>
        <w:spacing w:line="276" w:lineRule="auto"/>
        <w:jc w:val="both"/>
        <w:rPr>
          <w:rFonts w:ascii="Book Antiqua" w:hAnsi="Book Antiqua" w:cs="Arial"/>
          <w:lang w:val="es-MX"/>
        </w:rPr>
      </w:pPr>
      <w:r w:rsidRPr="0003334E">
        <w:rPr>
          <w:rFonts w:ascii="Book Antiqua" w:hAnsi="Book Antiqua" w:cs="Arial"/>
          <w:lang w:val="es-MX"/>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364587A6" w14:textId="77777777" w:rsidR="0003334E" w:rsidRPr="0003334E" w:rsidRDefault="0003334E" w:rsidP="0003334E">
      <w:pPr>
        <w:pStyle w:val="CM25"/>
        <w:spacing w:line="276" w:lineRule="auto"/>
        <w:ind w:hanging="1"/>
        <w:jc w:val="both"/>
        <w:rPr>
          <w:rFonts w:ascii="Book Antiqua" w:hAnsi="Book Antiqua" w:cs="Arial"/>
          <w:lang w:val="es-MX"/>
        </w:rPr>
      </w:pPr>
    </w:p>
    <w:p w14:paraId="2471B244"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38D08EB4" w14:textId="77777777" w:rsidR="0003334E" w:rsidRPr="0003334E" w:rsidRDefault="0003334E" w:rsidP="0003334E">
      <w:pPr>
        <w:pStyle w:val="CM25"/>
        <w:spacing w:line="276" w:lineRule="auto"/>
        <w:ind w:hanging="1"/>
        <w:jc w:val="both"/>
        <w:rPr>
          <w:rFonts w:ascii="Book Antiqua" w:hAnsi="Book Antiqua" w:cs="Arial"/>
          <w:lang w:val="es-MX"/>
        </w:rPr>
      </w:pPr>
    </w:p>
    <w:p w14:paraId="33FF6B7B"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68CB0A39" w14:textId="77777777" w:rsidR="0003334E" w:rsidRPr="0003334E" w:rsidRDefault="0003334E" w:rsidP="0003334E">
      <w:pPr>
        <w:pStyle w:val="CM25"/>
        <w:spacing w:line="276" w:lineRule="auto"/>
        <w:ind w:hanging="1"/>
        <w:jc w:val="both"/>
        <w:rPr>
          <w:rFonts w:ascii="Book Antiqua" w:hAnsi="Book Antiqua" w:cs="Arial"/>
          <w:lang w:val="es-MX"/>
        </w:rPr>
      </w:pPr>
    </w:p>
    <w:p w14:paraId="505423EB"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6F2C7D6" w14:textId="77777777" w:rsidR="0003334E" w:rsidRPr="0003334E" w:rsidRDefault="0003334E" w:rsidP="0003334E">
      <w:pPr>
        <w:pStyle w:val="CM25"/>
        <w:spacing w:line="276" w:lineRule="auto"/>
        <w:ind w:hanging="1"/>
        <w:jc w:val="both"/>
        <w:rPr>
          <w:rFonts w:ascii="Book Antiqua" w:hAnsi="Book Antiqua" w:cs="Arial"/>
          <w:lang w:val="es-MX"/>
        </w:rPr>
      </w:pPr>
    </w:p>
    <w:p w14:paraId="6AE931EF"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0F2D8BD2" w14:textId="77777777" w:rsidR="0003334E" w:rsidRPr="0003334E" w:rsidRDefault="0003334E" w:rsidP="0003334E">
      <w:pPr>
        <w:pStyle w:val="CM25"/>
        <w:spacing w:line="276" w:lineRule="auto"/>
        <w:ind w:hanging="1"/>
        <w:jc w:val="both"/>
        <w:rPr>
          <w:rFonts w:ascii="Book Antiqua" w:hAnsi="Book Antiqua" w:cs="Arial"/>
          <w:lang w:val="es-MX"/>
        </w:rPr>
      </w:pPr>
    </w:p>
    <w:p w14:paraId="6159C3A4"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 xml:space="preserve">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w:t>
      </w:r>
      <w:r w:rsidRPr="0003334E">
        <w:rPr>
          <w:rFonts w:ascii="Book Antiqua" w:hAnsi="Book Antiqua" w:cs="Arial"/>
          <w:lang w:val="es-MX"/>
        </w:rPr>
        <w:lastRenderedPageBreak/>
        <w:t>probarlo.</w:t>
      </w:r>
    </w:p>
    <w:p w14:paraId="4BB347F0" w14:textId="77777777" w:rsidR="0003334E" w:rsidRPr="0003334E" w:rsidRDefault="0003334E" w:rsidP="0003334E">
      <w:pPr>
        <w:pStyle w:val="CM25"/>
        <w:spacing w:line="276" w:lineRule="auto"/>
        <w:ind w:hanging="1"/>
        <w:jc w:val="both"/>
        <w:rPr>
          <w:rFonts w:ascii="Book Antiqua" w:hAnsi="Book Antiqua" w:cs="Arial"/>
          <w:lang w:val="es-MX"/>
        </w:rPr>
      </w:pPr>
    </w:p>
    <w:p w14:paraId="37DBA877"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00DAB4C0" w14:textId="77777777" w:rsidR="0003334E" w:rsidRPr="0003334E" w:rsidRDefault="0003334E" w:rsidP="0003334E">
      <w:pPr>
        <w:pStyle w:val="CM25"/>
        <w:spacing w:line="276" w:lineRule="auto"/>
        <w:ind w:hanging="1"/>
        <w:jc w:val="both"/>
        <w:rPr>
          <w:rFonts w:ascii="Book Antiqua" w:hAnsi="Book Antiqua" w:cs="Arial"/>
          <w:lang w:val="es-MX"/>
        </w:rPr>
      </w:pPr>
    </w:p>
    <w:p w14:paraId="6154E338" w14:textId="77777777" w:rsidR="0003334E" w:rsidRPr="0003334E" w:rsidRDefault="0003334E" w:rsidP="0003334E">
      <w:pPr>
        <w:pStyle w:val="CM25"/>
        <w:spacing w:line="276" w:lineRule="auto"/>
        <w:ind w:hanging="1"/>
        <w:jc w:val="both"/>
        <w:rPr>
          <w:rFonts w:ascii="Book Antiqua" w:hAnsi="Book Antiqua" w:cs="Arial"/>
          <w:lang w:val="es-MX"/>
        </w:rPr>
      </w:pPr>
      <w:r w:rsidRPr="0003334E">
        <w:rPr>
          <w:rFonts w:ascii="Book Antiqua" w:hAnsi="Book Antiqua" w:cs="Arial"/>
          <w:lang w:val="es-MX"/>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1BC1555B" w14:textId="77777777" w:rsidR="009430AF" w:rsidRPr="000D3C60" w:rsidRDefault="009430AF" w:rsidP="0003334E">
      <w:pPr>
        <w:pStyle w:val="Default"/>
        <w:spacing w:line="276" w:lineRule="auto"/>
        <w:jc w:val="both"/>
        <w:rPr>
          <w:rFonts w:ascii="Book Antiqua" w:hAnsi="Book Antiqua" w:cs="Arial"/>
          <w:color w:val="auto"/>
          <w:lang w:val="es-MX"/>
        </w:rPr>
      </w:pPr>
    </w:p>
    <w:p w14:paraId="62F43330" w14:textId="420B22FD" w:rsidR="006F3E78" w:rsidRPr="000D3C60" w:rsidRDefault="006B297F" w:rsidP="0003334E">
      <w:pPr>
        <w:pStyle w:val="CM32"/>
        <w:spacing w:line="276" w:lineRule="auto"/>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CUARTA</w:t>
      </w:r>
      <w:r w:rsidR="00DC2395" w:rsidRPr="000D3C60">
        <w:rPr>
          <w:rFonts w:ascii="Book Antiqua" w:hAnsi="Book Antiqua" w:cs="Arial"/>
          <w:b/>
          <w:bCs/>
          <w:lang w:val="es-MX"/>
        </w:rPr>
        <w:t xml:space="preserve">. </w:t>
      </w:r>
      <w:r w:rsidR="006F3E78" w:rsidRPr="000D3C60">
        <w:rPr>
          <w:rFonts w:ascii="Book Antiqua" w:hAnsi="Book Antiqua" w:cs="Arial"/>
          <w:b/>
          <w:bCs/>
          <w:lang w:val="es-MX"/>
        </w:rPr>
        <w:t>Avisos.</w:t>
      </w:r>
      <w:r w:rsidR="006F3E78" w:rsidRPr="000D3C60">
        <w:rPr>
          <w:rFonts w:ascii="Book Antiqua" w:hAnsi="Book Antiqua" w:cs="Arial"/>
          <w:lang w:val="es-MX"/>
        </w:rPr>
        <w:t xml:space="preserve"> Las partes señalan como </w:t>
      </w:r>
      <w:r w:rsidR="009430AF" w:rsidRPr="000D3C60">
        <w:rPr>
          <w:rFonts w:ascii="Book Antiqua" w:hAnsi="Book Antiqua" w:cs="Arial"/>
          <w:lang w:val="es-MX"/>
        </w:rPr>
        <w:t xml:space="preserve">sus domicilios convencionales para oír y recibir para los demás efectos previstos en el presente </w:t>
      </w:r>
      <w:r w:rsidR="006F3E78" w:rsidRPr="000D3C60">
        <w:rPr>
          <w:rFonts w:ascii="Book Antiqua" w:hAnsi="Book Antiqua" w:cs="Arial"/>
          <w:lang w:val="es-MX"/>
        </w:rPr>
        <w:t>notificaciones</w:t>
      </w:r>
      <w:r w:rsidR="00DC2395" w:rsidRPr="000D3C60">
        <w:rPr>
          <w:rFonts w:ascii="Book Antiqua" w:hAnsi="Book Antiqua" w:cs="Arial"/>
          <w:lang w:val="es-MX"/>
        </w:rPr>
        <w:t xml:space="preserve">, </w:t>
      </w:r>
      <w:r w:rsidR="006F3E78" w:rsidRPr="000D3C60">
        <w:rPr>
          <w:rFonts w:ascii="Book Antiqua" w:hAnsi="Book Antiqua" w:cs="Arial"/>
          <w:lang w:val="es-MX"/>
        </w:rPr>
        <w:t xml:space="preserve">emplazamientos </w:t>
      </w:r>
      <w:r w:rsidR="00DC2395" w:rsidRPr="000D3C60">
        <w:rPr>
          <w:rFonts w:ascii="Book Antiqua" w:hAnsi="Book Antiqua" w:cs="Arial"/>
          <w:lang w:val="es-MX"/>
        </w:rPr>
        <w:t xml:space="preserve">e </w:t>
      </w:r>
      <w:r w:rsidR="006F3E78" w:rsidRPr="000D3C60">
        <w:rPr>
          <w:rFonts w:ascii="Book Antiqua" w:hAnsi="Book Antiqua" w:cs="Arial"/>
          <w:lang w:val="es-MX"/>
        </w:rPr>
        <w:t>instrumento</w:t>
      </w:r>
      <w:r w:rsidR="00DC2395" w:rsidRPr="000D3C60">
        <w:rPr>
          <w:rFonts w:ascii="Book Antiqua" w:hAnsi="Book Antiqua" w:cs="Arial"/>
          <w:lang w:val="es-MX"/>
        </w:rPr>
        <w:t>s</w:t>
      </w:r>
      <w:r w:rsidR="006F3E78" w:rsidRPr="000D3C60">
        <w:rPr>
          <w:rFonts w:ascii="Book Antiqua" w:hAnsi="Book Antiqua" w:cs="Arial"/>
          <w:lang w:val="es-MX"/>
        </w:rPr>
        <w:t xml:space="preserve"> los siguientes: </w:t>
      </w:r>
    </w:p>
    <w:p w14:paraId="4D5C9BF1" w14:textId="77777777" w:rsidR="009430AF" w:rsidRPr="000D3C60" w:rsidRDefault="009430AF" w:rsidP="0003334E">
      <w:pPr>
        <w:pStyle w:val="CM25"/>
        <w:spacing w:line="276" w:lineRule="auto"/>
        <w:ind w:left="590"/>
        <w:jc w:val="both"/>
        <w:rPr>
          <w:rFonts w:ascii="Book Antiqua" w:hAnsi="Book Antiqua" w:cs="Arial"/>
          <w:lang w:val="es-MX"/>
        </w:rPr>
      </w:pPr>
    </w:p>
    <w:p w14:paraId="74D74EC7" w14:textId="77777777" w:rsidR="009430AF" w:rsidRPr="000D3C60" w:rsidRDefault="009430AF" w:rsidP="0003334E">
      <w:pPr>
        <w:pStyle w:val="Default"/>
        <w:spacing w:line="276" w:lineRule="auto"/>
        <w:jc w:val="both"/>
        <w:rPr>
          <w:rFonts w:ascii="Book Antiqua" w:hAnsi="Book Antiqua" w:cs="Arial"/>
          <w:color w:val="auto"/>
          <w:lang w:val="es-MX"/>
        </w:rPr>
      </w:pPr>
    </w:p>
    <w:tbl>
      <w:tblPr>
        <w:tblStyle w:val="Tablaconcuadrcula"/>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tblGrid>
      <w:tr w:rsidR="00DC2395" w:rsidRPr="000D3C60" w14:paraId="707E2B0E" w14:textId="77777777" w:rsidTr="00DC2395">
        <w:trPr>
          <w:trHeight w:val="1190"/>
        </w:trPr>
        <w:tc>
          <w:tcPr>
            <w:tcW w:w="4290" w:type="dxa"/>
          </w:tcPr>
          <w:p w14:paraId="02F62D85" w14:textId="77777777" w:rsidR="00DC2395" w:rsidRPr="000D3C60" w:rsidRDefault="00DC2395" w:rsidP="0003334E">
            <w:pPr>
              <w:pStyle w:val="CM25"/>
              <w:spacing w:line="276" w:lineRule="auto"/>
              <w:ind w:left="590"/>
              <w:jc w:val="both"/>
              <w:rPr>
                <w:rFonts w:ascii="Book Antiqua" w:hAnsi="Book Antiqua" w:cs="Arial"/>
                <w:lang w:val="es-MX"/>
              </w:rPr>
            </w:pPr>
            <w:r w:rsidRPr="000D3C60">
              <w:rPr>
                <w:rFonts w:ascii="Book Antiqua" w:hAnsi="Book Antiqua" w:cs="Arial"/>
                <w:lang w:val="es-MX"/>
              </w:rPr>
              <w:t xml:space="preserve">El Vendedor </w:t>
            </w:r>
          </w:p>
          <w:p w14:paraId="73349201" w14:textId="075B1A2B" w:rsidR="00DC2395" w:rsidRPr="000D3C60" w:rsidRDefault="0003334E" w:rsidP="0003334E">
            <w:pPr>
              <w:pStyle w:val="Default"/>
              <w:spacing w:line="276" w:lineRule="auto"/>
              <w:jc w:val="both"/>
              <w:rPr>
                <w:rFonts w:ascii="Book Antiqua" w:hAnsi="Book Antiqua" w:cs="Arial"/>
                <w:color w:val="auto"/>
                <w:lang w:val="es-MX"/>
              </w:rPr>
            </w:pPr>
            <w:r w:rsidRPr="000D3C60">
              <w:rPr>
                <w:rFonts w:ascii="Book Antiqua" w:hAnsi="Book Antiqua" w:cs="Arial"/>
                <w:sz w:val="20"/>
                <w:szCs w:val="20"/>
                <w:lang w:val="es-MX"/>
              </w:rPr>
              <w:t>[*]</w:t>
            </w:r>
          </w:p>
        </w:tc>
      </w:tr>
      <w:tr w:rsidR="00DC2395" w:rsidRPr="000D3C60" w14:paraId="7EA84F4B" w14:textId="77777777" w:rsidTr="00DC2395">
        <w:trPr>
          <w:trHeight w:val="952"/>
        </w:trPr>
        <w:tc>
          <w:tcPr>
            <w:tcW w:w="4290" w:type="dxa"/>
          </w:tcPr>
          <w:p w14:paraId="3346B943" w14:textId="77777777" w:rsidR="00DC2395" w:rsidRPr="000D3C60" w:rsidRDefault="00DC2395" w:rsidP="0003334E">
            <w:pPr>
              <w:pStyle w:val="CM25"/>
              <w:spacing w:line="276" w:lineRule="auto"/>
              <w:ind w:left="590"/>
              <w:jc w:val="both"/>
              <w:rPr>
                <w:rFonts w:ascii="Book Antiqua" w:hAnsi="Book Antiqua" w:cs="Arial"/>
                <w:lang w:val="es-MX"/>
              </w:rPr>
            </w:pPr>
            <w:r w:rsidRPr="000D3C60">
              <w:rPr>
                <w:rFonts w:ascii="Book Antiqua" w:hAnsi="Book Antiqua" w:cs="Arial"/>
                <w:lang w:val="es-MX"/>
              </w:rPr>
              <w:t xml:space="preserve">El Comprador: </w:t>
            </w:r>
          </w:p>
          <w:p w14:paraId="5933418E" w14:textId="35CC7C4F" w:rsidR="00DC2395" w:rsidRPr="000D3C60" w:rsidRDefault="0003334E" w:rsidP="0003334E">
            <w:pPr>
              <w:pStyle w:val="Default"/>
              <w:spacing w:line="276" w:lineRule="auto"/>
              <w:jc w:val="both"/>
              <w:rPr>
                <w:rFonts w:ascii="Book Antiqua" w:hAnsi="Book Antiqua" w:cs="Arial"/>
                <w:color w:val="auto"/>
                <w:lang w:val="es-MX"/>
              </w:rPr>
            </w:pPr>
            <w:r w:rsidRPr="000D3C60">
              <w:rPr>
                <w:rFonts w:ascii="Book Antiqua" w:hAnsi="Book Antiqua" w:cs="Arial"/>
                <w:sz w:val="20"/>
                <w:szCs w:val="20"/>
                <w:lang w:val="es-MX"/>
              </w:rPr>
              <w:t>[*]</w:t>
            </w:r>
          </w:p>
          <w:p w14:paraId="1E66B7AF" w14:textId="77777777" w:rsidR="00DC2395" w:rsidRPr="000D3C60" w:rsidRDefault="00DC2395" w:rsidP="0003334E">
            <w:pPr>
              <w:pStyle w:val="Default"/>
              <w:spacing w:line="276" w:lineRule="auto"/>
              <w:jc w:val="both"/>
              <w:rPr>
                <w:rFonts w:ascii="Book Antiqua" w:hAnsi="Book Antiqua" w:cs="Arial"/>
                <w:color w:val="auto"/>
                <w:lang w:val="es-MX"/>
              </w:rPr>
            </w:pPr>
          </w:p>
        </w:tc>
      </w:tr>
    </w:tbl>
    <w:p w14:paraId="088609E2" w14:textId="77777777" w:rsidR="0003334E" w:rsidRDefault="00DC2395" w:rsidP="0003334E">
      <w:pPr>
        <w:pStyle w:val="CM25"/>
        <w:spacing w:line="276" w:lineRule="auto"/>
        <w:jc w:val="both"/>
        <w:rPr>
          <w:rFonts w:ascii="Book Antiqua" w:hAnsi="Book Antiqua" w:cs="Arial"/>
          <w:lang w:val="es-MX"/>
        </w:rPr>
      </w:pPr>
      <w:r w:rsidRPr="000D3C60">
        <w:rPr>
          <w:rFonts w:ascii="Book Antiqua" w:hAnsi="Book Antiqua" w:cs="Arial"/>
          <w:lang w:val="es-MX"/>
        </w:rPr>
        <w:t>En caso de que</w:t>
      </w:r>
      <w:r w:rsidR="006F3E78" w:rsidRPr="000D3C60">
        <w:rPr>
          <w:rFonts w:ascii="Book Antiqua" w:hAnsi="Book Antiqua" w:cs="Arial"/>
          <w:lang w:val="es-MX"/>
        </w:rPr>
        <w:t xml:space="preserve"> las </w:t>
      </w:r>
      <w:r w:rsidRPr="000D3C60">
        <w:rPr>
          <w:rFonts w:ascii="Book Antiqua" w:hAnsi="Book Antiqua" w:cs="Arial"/>
          <w:lang w:val="es-MX"/>
        </w:rPr>
        <w:t>P</w:t>
      </w:r>
      <w:r w:rsidR="006F3E78" w:rsidRPr="000D3C60">
        <w:rPr>
          <w:rFonts w:ascii="Book Antiqua" w:hAnsi="Book Antiqua" w:cs="Arial"/>
          <w:lang w:val="es-MX"/>
        </w:rPr>
        <w:t>artes no se notifiquen</w:t>
      </w:r>
      <w:r w:rsidR="001B6AFB" w:rsidRPr="000D3C60">
        <w:rPr>
          <w:rFonts w:ascii="Book Antiqua" w:hAnsi="Book Antiqua" w:cs="Arial"/>
          <w:lang w:val="es-MX"/>
        </w:rPr>
        <w:t>,</w:t>
      </w:r>
      <w:r w:rsidR="006F3E78" w:rsidRPr="000D3C60">
        <w:rPr>
          <w:rFonts w:ascii="Book Antiqua" w:hAnsi="Book Antiqua" w:cs="Arial"/>
          <w:lang w:val="es-MX"/>
        </w:rPr>
        <w:t xml:space="preserve"> por escrito y con acuse de recibo</w:t>
      </w:r>
      <w:r w:rsidR="001B6AFB" w:rsidRPr="000D3C60">
        <w:rPr>
          <w:rFonts w:ascii="Book Antiqua" w:hAnsi="Book Antiqua" w:cs="Arial"/>
          <w:lang w:val="es-MX"/>
        </w:rPr>
        <w:t>,</w:t>
      </w:r>
      <w:r w:rsidR="006F3E78" w:rsidRPr="000D3C60">
        <w:rPr>
          <w:rFonts w:ascii="Book Antiqua" w:hAnsi="Book Antiqua" w:cs="Arial"/>
          <w:lang w:val="es-MX"/>
        </w:rPr>
        <w:t xml:space="preserve"> cualquier cambio en sus domicilios, todas las notificaciones y actuaciones judiciales y extrajudiciales que se realicen en los anteriormente señalados, surtirán plenamente sus efectos. </w:t>
      </w:r>
    </w:p>
    <w:p w14:paraId="3FA9D221" w14:textId="77777777" w:rsidR="0003334E" w:rsidRDefault="0003334E" w:rsidP="0003334E">
      <w:pPr>
        <w:pStyle w:val="CM25"/>
        <w:spacing w:line="276" w:lineRule="auto"/>
        <w:jc w:val="both"/>
        <w:rPr>
          <w:rFonts w:ascii="Book Antiqua" w:hAnsi="Book Antiqua" w:cs="Arial"/>
          <w:lang w:val="es-MX"/>
        </w:rPr>
      </w:pPr>
    </w:p>
    <w:p w14:paraId="7CD38E07" w14:textId="1935CA97" w:rsidR="0082069F" w:rsidRPr="000D3C60" w:rsidRDefault="0082069F" w:rsidP="0003334E">
      <w:pPr>
        <w:pStyle w:val="CM25"/>
        <w:spacing w:line="276" w:lineRule="auto"/>
        <w:jc w:val="both"/>
        <w:rPr>
          <w:rFonts w:ascii="Book Antiqua" w:hAnsi="Book Antiqua" w:cs="Arial"/>
          <w:lang w:val="es-MX"/>
        </w:rPr>
      </w:pPr>
      <w:r w:rsidRPr="000D3C60">
        <w:rPr>
          <w:rFonts w:ascii="Book Antiqua" w:hAnsi="Book Antiqua" w:cs="Arial"/>
          <w:lang w:val="es-MX"/>
        </w:rPr>
        <w:t>Cualquier aviso dado por las Partes surtirá efectos el día en que el mismo sea recibido.</w:t>
      </w:r>
    </w:p>
    <w:p w14:paraId="4AE4FDF9" w14:textId="77777777" w:rsidR="0082069F" w:rsidRPr="000D3C60" w:rsidRDefault="0082069F" w:rsidP="0003334E">
      <w:pPr>
        <w:pStyle w:val="CM25"/>
        <w:spacing w:line="276" w:lineRule="auto"/>
        <w:jc w:val="both"/>
        <w:rPr>
          <w:rFonts w:ascii="Book Antiqua" w:hAnsi="Book Antiqua" w:cs="Arial"/>
          <w:b/>
          <w:bCs/>
          <w:lang w:val="es-MX"/>
        </w:rPr>
      </w:pPr>
    </w:p>
    <w:p w14:paraId="1D7A8614" w14:textId="4AABE844" w:rsidR="006F3E78" w:rsidRPr="000D3C60" w:rsidRDefault="00DC2395" w:rsidP="0003334E">
      <w:pPr>
        <w:pStyle w:val="CM25"/>
        <w:spacing w:line="276" w:lineRule="auto"/>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QUINTA</w:t>
      </w:r>
      <w:r w:rsidRPr="000D3C60">
        <w:rPr>
          <w:rFonts w:ascii="Book Antiqua" w:hAnsi="Book Antiqua" w:cs="Arial"/>
          <w:b/>
          <w:bCs/>
          <w:lang w:val="es-MX"/>
        </w:rPr>
        <w:t xml:space="preserve">. </w:t>
      </w:r>
      <w:r w:rsidR="006F3E78" w:rsidRPr="000D3C60">
        <w:rPr>
          <w:rFonts w:ascii="Book Antiqua" w:hAnsi="Book Antiqua" w:cs="Arial"/>
          <w:b/>
          <w:bCs/>
          <w:lang w:val="es-MX"/>
        </w:rPr>
        <w:t xml:space="preserve">Títulos </w:t>
      </w:r>
      <w:r w:rsidRPr="000D3C60">
        <w:rPr>
          <w:rFonts w:ascii="Book Antiqua" w:hAnsi="Book Antiqua" w:cs="Arial"/>
          <w:b/>
          <w:bCs/>
          <w:lang w:val="es-MX"/>
        </w:rPr>
        <w:t xml:space="preserve">y </w:t>
      </w:r>
      <w:r w:rsidR="006F3E78" w:rsidRPr="000D3C60">
        <w:rPr>
          <w:rFonts w:ascii="Book Antiqua" w:hAnsi="Book Antiqua" w:cs="Arial"/>
          <w:b/>
          <w:bCs/>
          <w:lang w:val="es-MX"/>
        </w:rPr>
        <w:t>Definiciones</w:t>
      </w:r>
      <w:r w:rsidR="006F3E78" w:rsidRPr="000D3C60">
        <w:rPr>
          <w:rFonts w:ascii="Book Antiqua" w:hAnsi="Book Antiqua" w:cs="Arial"/>
          <w:lang w:val="es-MX"/>
        </w:rPr>
        <w:t>. Los sub</w:t>
      </w:r>
      <w:r w:rsidR="009430AF" w:rsidRPr="000D3C60">
        <w:rPr>
          <w:rFonts w:ascii="Book Antiqua" w:hAnsi="Book Antiqua" w:cs="Arial"/>
          <w:lang w:val="es-MX"/>
        </w:rPr>
        <w:t>títulos</w:t>
      </w:r>
      <w:r w:rsidR="006F3E78" w:rsidRPr="000D3C60">
        <w:rPr>
          <w:rFonts w:ascii="Book Antiqua" w:hAnsi="Book Antiqua" w:cs="Arial"/>
          <w:lang w:val="es-MX"/>
        </w:rPr>
        <w:t xml:space="preserve"> de los incisos y los t</w:t>
      </w:r>
      <w:r w:rsidRPr="000D3C60">
        <w:rPr>
          <w:rFonts w:ascii="Book Antiqua" w:hAnsi="Book Antiqua" w:cs="Arial"/>
          <w:lang w:val="es-MX"/>
        </w:rPr>
        <w:t>ít</w:t>
      </w:r>
      <w:r w:rsidR="006F3E78" w:rsidRPr="000D3C60">
        <w:rPr>
          <w:rFonts w:ascii="Book Antiqua" w:hAnsi="Book Antiqua" w:cs="Arial"/>
          <w:lang w:val="es-MX"/>
        </w:rPr>
        <w:t>ul</w:t>
      </w:r>
      <w:r w:rsidRPr="000D3C60">
        <w:rPr>
          <w:rFonts w:ascii="Book Antiqua" w:hAnsi="Book Antiqua" w:cs="Arial"/>
          <w:lang w:val="es-MX"/>
        </w:rPr>
        <w:t>o</w:t>
      </w:r>
      <w:r w:rsidR="006F3E78" w:rsidRPr="000D3C60">
        <w:rPr>
          <w:rFonts w:ascii="Book Antiqua" w:hAnsi="Book Antiqua" w:cs="Arial"/>
          <w:lang w:val="es-MX"/>
        </w:rPr>
        <w:t xml:space="preserve">s de las </w:t>
      </w:r>
      <w:r w:rsidRPr="000D3C60">
        <w:rPr>
          <w:rFonts w:ascii="Book Antiqua" w:hAnsi="Book Antiqua" w:cs="Arial"/>
          <w:lang w:val="es-MX"/>
        </w:rPr>
        <w:t>c</w:t>
      </w:r>
      <w:r w:rsidR="006F3E78" w:rsidRPr="000D3C60">
        <w:rPr>
          <w:rFonts w:ascii="Book Antiqua" w:hAnsi="Book Antiqua" w:cs="Arial"/>
          <w:lang w:val="es-MX"/>
        </w:rPr>
        <w:t xml:space="preserve">láusulas y </w:t>
      </w:r>
      <w:r w:rsidRPr="000D3C60">
        <w:rPr>
          <w:rFonts w:ascii="Book Antiqua" w:hAnsi="Book Antiqua" w:cs="Arial"/>
          <w:lang w:val="es-MX"/>
        </w:rPr>
        <w:t>a</w:t>
      </w:r>
      <w:r w:rsidR="006F3E78" w:rsidRPr="000D3C60">
        <w:rPr>
          <w:rFonts w:ascii="Book Antiqua" w:hAnsi="Book Antiqua" w:cs="Arial"/>
          <w:lang w:val="es-MX"/>
        </w:rPr>
        <w:t xml:space="preserve">partados de </w:t>
      </w:r>
      <w:r w:rsidR="00E405C4" w:rsidRPr="000D3C60">
        <w:rPr>
          <w:rFonts w:ascii="Book Antiqua" w:hAnsi="Book Antiqua" w:cs="Arial"/>
          <w:lang w:val="es-MX"/>
        </w:rPr>
        <w:t>este</w:t>
      </w:r>
      <w:r w:rsidR="006F3E78" w:rsidRPr="000D3C60">
        <w:rPr>
          <w:rFonts w:ascii="Book Antiqua" w:hAnsi="Book Antiqua" w:cs="Arial"/>
          <w:lang w:val="es-MX"/>
        </w:rPr>
        <w:t xml:space="preserve"> Contrato no tienen más fin que la conveniencia </w:t>
      </w:r>
      <w:r w:rsidR="006F3E78" w:rsidRPr="000D3C60">
        <w:rPr>
          <w:rFonts w:ascii="Book Antiqua" w:hAnsi="Book Antiqua" w:cs="Arial"/>
          <w:lang w:val="es-MX"/>
        </w:rPr>
        <w:lastRenderedPageBreak/>
        <w:t>de las</w:t>
      </w:r>
      <w:r w:rsidRPr="000D3C60">
        <w:rPr>
          <w:rFonts w:ascii="Book Antiqua" w:hAnsi="Book Antiqua" w:cs="Arial"/>
          <w:lang w:val="es-MX"/>
        </w:rPr>
        <w:t xml:space="preserve"> </w:t>
      </w:r>
      <w:r w:rsidR="006F3E78" w:rsidRPr="000D3C60">
        <w:rPr>
          <w:rFonts w:ascii="Book Antiqua" w:hAnsi="Book Antiqua" w:cs="Arial"/>
          <w:lang w:val="es-MX"/>
        </w:rPr>
        <w:t xml:space="preserve">Partes y no podrán afectar ni tendrán efecto alguno </w:t>
      </w:r>
      <w:r w:rsidRPr="000D3C60">
        <w:rPr>
          <w:rFonts w:ascii="Book Antiqua" w:hAnsi="Book Antiqua" w:cs="Arial"/>
          <w:lang w:val="es-MX"/>
        </w:rPr>
        <w:t>en</w:t>
      </w:r>
      <w:r w:rsidR="006F3E78" w:rsidRPr="000D3C60">
        <w:rPr>
          <w:rFonts w:ascii="Book Antiqua" w:hAnsi="Book Antiqua" w:cs="Arial"/>
          <w:lang w:val="es-MX"/>
        </w:rPr>
        <w:t xml:space="preserve"> la interpretación de este Contrato. </w:t>
      </w:r>
    </w:p>
    <w:p w14:paraId="007676C6" w14:textId="77777777" w:rsidR="009430AF" w:rsidRPr="000D3C60" w:rsidRDefault="009430AF" w:rsidP="0003334E">
      <w:pPr>
        <w:pStyle w:val="Default"/>
        <w:spacing w:line="276" w:lineRule="auto"/>
        <w:jc w:val="both"/>
        <w:rPr>
          <w:rFonts w:ascii="Book Antiqua" w:hAnsi="Book Antiqua" w:cs="Arial"/>
          <w:color w:val="auto"/>
          <w:lang w:val="es-MX"/>
        </w:rPr>
      </w:pPr>
    </w:p>
    <w:p w14:paraId="5BB744AC" w14:textId="063CE533" w:rsidR="006F3E78" w:rsidRPr="000D3C60" w:rsidRDefault="00DC2395" w:rsidP="0003334E">
      <w:pPr>
        <w:pStyle w:val="CM25"/>
        <w:spacing w:line="276" w:lineRule="auto"/>
        <w:jc w:val="both"/>
        <w:rPr>
          <w:rFonts w:ascii="Book Antiqua" w:hAnsi="Book Antiqua" w:cs="Arial"/>
          <w:lang w:val="es-MX"/>
        </w:rPr>
      </w:pPr>
      <w:r w:rsidRPr="000D3C60">
        <w:rPr>
          <w:rFonts w:ascii="Book Antiqua" w:hAnsi="Book Antiqua" w:cs="Arial"/>
          <w:b/>
          <w:bCs/>
          <w:lang w:val="es-MX"/>
        </w:rPr>
        <w:t xml:space="preserve">DÉCIMA </w:t>
      </w:r>
      <w:r w:rsidR="0003334E">
        <w:rPr>
          <w:rFonts w:ascii="Book Antiqua" w:hAnsi="Book Antiqua" w:cs="Arial"/>
          <w:b/>
          <w:bCs/>
          <w:lang w:val="es-MX"/>
        </w:rPr>
        <w:t>SEXTA</w:t>
      </w:r>
      <w:r w:rsidRPr="000D3C60">
        <w:rPr>
          <w:rFonts w:ascii="Book Antiqua" w:hAnsi="Book Antiqua" w:cs="Arial"/>
          <w:b/>
          <w:bCs/>
          <w:lang w:val="es-MX"/>
        </w:rPr>
        <w:t xml:space="preserve">. </w:t>
      </w:r>
      <w:r w:rsidR="006F3E78" w:rsidRPr="000D3C60">
        <w:rPr>
          <w:rFonts w:ascii="Book Antiqua" w:hAnsi="Book Antiqua" w:cs="Arial"/>
          <w:b/>
          <w:bCs/>
          <w:lang w:val="es-MX"/>
        </w:rPr>
        <w:t>Acuerdo Total</w:t>
      </w:r>
      <w:r w:rsidR="006F3E78" w:rsidRPr="000D3C60">
        <w:rPr>
          <w:rFonts w:ascii="Book Antiqua" w:hAnsi="Book Antiqua" w:cs="Arial"/>
          <w:lang w:val="es-MX"/>
        </w:rPr>
        <w:t>. El presente Contrato y sus</w:t>
      </w:r>
      <w:r w:rsidRPr="000D3C60">
        <w:rPr>
          <w:rFonts w:ascii="Book Antiqua" w:hAnsi="Book Antiqua" w:cs="Arial"/>
          <w:lang w:val="es-MX"/>
        </w:rPr>
        <w:t xml:space="preserve"> A</w:t>
      </w:r>
      <w:r w:rsidR="006F3E78" w:rsidRPr="000D3C60">
        <w:rPr>
          <w:rFonts w:ascii="Book Antiqua" w:hAnsi="Book Antiqua" w:cs="Arial"/>
          <w:lang w:val="es-MX"/>
        </w:rPr>
        <w:t xml:space="preserve">nexos constituyen el acuerdo final y total de las Partes y deja sin efectos cualesquiera entendimientos orales o escritos adoptados previamente por las Partes. </w:t>
      </w:r>
    </w:p>
    <w:p w14:paraId="20D263E9" w14:textId="77777777" w:rsidR="009430AF" w:rsidRPr="000D3C60" w:rsidRDefault="009430AF" w:rsidP="0003334E">
      <w:pPr>
        <w:pStyle w:val="Default"/>
        <w:spacing w:line="276" w:lineRule="auto"/>
        <w:jc w:val="both"/>
        <w:rPr>
          <w:rFonts w:ascii="Book Antiqua" w:hAnsi="Book Antiqua" w:cs="Arial"/>
          <w:color w:val="auto"/>
          <w:lang w:val="es-MX"/>
        </w:rPr>
      </w:pPr>
    </w:p>
    <w:p w14:paraId="0714DE84" w14:textId="27F34FC3" w:rsidR="00F33029" w:rsidRPr="000D3C60" w:rsidRDefault="0003334E" w:rsidP="0003334E">
      <w:pPr>
        <w:pStyle w:val="CM16"/>
        <w:spacing w:line="276" w:lineRule="auto"/>
        <w:ind w:hanging="1"/>
        <w:jc w:val="both"/>
        <w:rPr>
          <w:rFonts w:ascii="Book Antiqua" w:hAnsi="Book Antiqua" w:cs="Arial"/>
          <w:lang w:val="es-MX"/>
        </w:rPr>
      </w:pPr>
      <w:r>
        <w:rPr>
          <w:rFonts w:ascii="Book Antiqua" w:hAnsi="Book Antiqua" w:cs="Arial"/>
          <w:b/>
          <w:bCs/>
          <w:lang w:val="es-MX"/>
        </w:rPr>
        <w:t>DÉCIMA SÉPTIMA</w:t>
      </w:r>
      <w:r w:rsidR="00DC2395" w:rsidRPr="000D3C60">
        <w:rPr>
          <w:rFonts w:ascii="Book Antiqua" w:hAnsi="Book Antiqua" w:cs="Arial"/>
          <w:b/>
          <w:bCs/>
          <w:lang w:val="es-MX"/>
        </w:rPr>
        <w:t xml:space="preserve">. </w:t>
      </w:r>
      <w:r w:rsidR="006F3E78" w:rsidRPr="000D3C60">
        <w:rPr>
          <w:rFonts w:ascii="Book Antiqua" w:hAnsi="Book Antiqua" w:cs="Arial"/>
          <w:b/>
          <w:bCs/>
          <w:lang w:val="es-MX"/>
        </w:rPr>
        <w:t>Validez de las Disposicion</w:t>
      </w:r>
      <w:r w:rsidR="009430AF" w:rsidRPr="000D3C60">
        <w:rPr>
          <w:rFonts w:ascii="Book Antiqua" w:hAnsi="Book Antiqua" w:cs="Arial"/>
          <w:b/>
          <w:bCs/>
          <w:lang w:val="es-MX"/>
        </w:rPr>
        <w:t>e</w:t>
      </w:r>
      <w:r w:rsidR="006F3E78" w:rsidRPr="000D3C60">
        <w:rPr>
          <w:rFonts w:ascii="Book Antiqua" w:hAnsi="Book Antiqua" w:cs="Arial"/>
          <w:b/>
          <w:bCs/>
          <w:lang w:val="es-MX"/>
        </w:rPr>
        <w:t>s</w:t>
      </w:r>
      <w:r w:rsidR="009430AF" w:rsidRPr="000D3C60">
        <w:rPr>
          <w:rFonts w:ascii="Book Antiqua" w:hAnsi="Book Antiqua" w:cs="Arial"/>
          <w:b/>
          <w:bCs/>
          <w:lang w:val="es-MX"/>
        </w:rPr>
        <w:t xml:space="preserve">. </w:t>
      </w:r>
      <w:r w:rsidR="009430AF" w:rsidRPr="000D3C60">
        <w:rPr>
          <w:rFonts w:ascii="Book Antiqua" w:hAnsi="Book Antiqua" w:cs="Arial"/>
          <w:lang w:val="es-MX"/>
        </w:rPr>
        <w:t>T</w:t>
      </w:r>
      <w:r w:rsidR="006F3E78" w:rsidRPr="000D3C60">
        <w:rPr>
          <w:rFonts w:ascii="Book Antiqua" w:hAnsi="Book Antiqua" w:cs="Arial"/>
          <w:lang w:val="es-MX"/>
        </w:rPr>
        <w:t xml:space="preserve">oda disposición de este Contrato que, en su caso, fuere o llegare a estar </w:t>
      </w:r>
      <w:r w:rsidR="00F33029" w:rsidRPr="000D3C60">
        <w:rPr>
          <w:rFonts w:ascii="Book Antiqua" w:hAnsi="Book Antiqua" w:cs="Arial"/>
          <w:lang w:val="es-MX"/>
        </w:rPr>
        <w:t>prohibida por</w:t>
      </w:r>
      <w:r w:rsidR="006F3E78" w:rsidRPr="000D3C60">
        <w:rPr>
          <w:rFonts w:ascii="Book Antiqua" w:hAnsi="Book Antiqua" w:cs="Arial"/>
          <w:lang w:val="es-MX"/>
        </w:rPr>
        <w:t xml:space="preserve"> la ley u otra disposición aplicable, o sea inexigible,</w:t>
      </w:r>
      <w:r w:rsidR="00F33029" w:rsidRPr="000D3C60">
        <w:rPr>
          <w:rFonts w:ascii="Book Antiqua" w:hAnsi="Book Antiqua" w:cs="Arial"/>
          <w:lang w:val="es-MX"/>
        </w:rPr>
        <w:t xml:space="preserve"> será ineficaz e inefectiva en la</w:t>
      </w:r>
      <w:r w:rsidR="006F3E78" w:rsidRPr="000D3C60">
        <w:rPr>
          <w:rFonts w:ascii="Book Antiqua" w:hAnsi="Book Antiqua" w:cs="Arial"/>
          <w:lang w:val="es-MX"/>
        </w:rPr>
        <w:t xml:space="preserve"> mi</w:t>
      </w:r>
      <w:r w:rsidR="00F33029" w:rsidRPr="000D3C60">
        <w:rPr>
          <w:rFonts w:ascii="Book Antiqua" w:hAnsi="Book Antiqua" w:cs="Arial"/>
          <w:lang w:val="es-MX"/>
        </w:rPr>
        <w:t>sma medida de dicha prohibición o inexigibilidad, sin por</w:t>
      </w:r>
      <w:r w:rsidR="006F3E78" w:rsidRPr="000D3C60">
        <w:rPr>
          <w:rFonts w:ascii="Book Antiqua" w:hAnsi="Book Antiqua" w:cs="Arial"/>
          <w:lang w:val="es-MX"/>
        </w:rPr>
        <w:t xml:space="preserve"> ello restar valor o eficacia a las demás disposiciones de este Contrato. </w:t>
      </w:r>
    </w:p>
    <w:p w14:paraId="69E7083D" w14:textId="2C5F0F8C" w:rsidR="0070650E" w:rsidRPr="000D3C60" w:rsidRDefault="0070650E" w:rsidP="0003334E">
      <w:pPr>
        <w:pStyle w:val="Default"/>
        <w:spacing w:line="276" w:lineRule="auto"/>
        <w:rPr>
          <w:lang w:val="es-MX"/>
        </w:rPr>
      </w:pPr>
    </w:p>
    <w:p w14:paraId="2D885DA4" w14:textId="6D16C6BA" w:rsidR="0070650E" w:rsidRPr="000D3C60" w:rsidRDefault="0003334E" w:rsidP="0003334E">
      <w:pPr>
        <w:pStyle w:val="CM25"/>
        <w:spacing w:line="276" w:lineRule="auto"/>
        <w:jc w:val="both"/>
        <w:rPr>
          <w:rFonts w:ascii="Book Antiqua" w:hAnsi="Book Antiqua" w:cs="Arial"/>
          <w:lang w:val="es-MX"/>
        </w:rPr>
      </w:pPr>
      <w:r>
        <w:rPr>
          <w:rFonts w:ascii="Book Antiqua" w:hAnsi="Book Antiqua" w:cs="Arial"/>
          <w:b/>
          <w:bCs/>
          <w:lang w:val="es-MX"/>
        </w:rPr>
        <w:t>DÉCIMA OCTAVA</w:t>
      </w:r>
      <w:r w:rsidR="00DC2395" w:rsidRPr="000D3C60">
        <w:rPr>
          <w:rFonts w:ascii="Book Antiqua" w:hAnsi="Book Antiqua" w:cs="Arial"/>
          <w:b/>
          <w:bCs/>
          <w:lang w:val="es-MX"/>
        </w:rPr>
        <w:t xml:space="preserve">. </w:t>
      </w:r>
      <w:r w:rsidR="0070650E" w:rsidRPr="000D3C60">
        <w:rPr>
          <w:rFonts w:ascii="Book Antiqua" w:hAnsi="Book Antiqua" w:cs="Arial"/>
          <w:b/>
          <w:bCs/>
          <w:lang w:val="es-MX"/>
        </w:rPr>
        <w:t xml:space="preserve">Modificaciones. </w:t>
      </w:r>
      <w:r w:rsidR="0070650E" w:rsidRPr="000D3C60">
        <w:rPr>
          <w:rFonts w:ascii="Book Antiqua" w:hAnsi="Book Antiqua" w:cs="Arial"/>
          <w:lang w:val="es-MX"/>
        </w:rPr>
        <w:t>El presente Contrato sólo podrá ser enmendado, modificado o adicionado mediante documento por escrito firmado por las Partes que suscriben el presente instrumento.</w:t>
      </w:r>
    </w:p>
    <w:p w14:paraId="2D2E7F40" w14:textId="77777777" w:rsidR="0003334E" w:rsidRDefault="0003334E" w:rsidP="0003334E">
      <w:pPr>
        <w:pStyle w:val="CM25"/>
        <w:spacing w:line="276" w:lineRule="auto"/>
        <w:jc w:val="both"/>
        <w:rPr>
          <w:rFonts w:ascii="Book Antiqua" w:hAnsi="Book Antiqua" w:cs="Arial"/>
          <w:b/>
          <w:bCs/>
          <w:lang w:val="es-MX"/>
        </w:rPr>
      </w:pPr>
    </w:p>
    <w:p w14:paraId="3D05E256" w14:textId="524CBEBF" w:rsidR="0070650E" w:rsidRPr="000D3C60" w:rsidRDefault="0003334E" w:rsidP="0003334E">
      <w:pPr>
        <w:pStyle w:val="CM25"/>
        <w:spacing w:line="276" w:lineRule="auto"/>
        <w:jc w:val="both"/>
        <w:rPr>
          <w:rFonts w:ascii="Book Antiqua" w:hAnsi="Book Antiqua" w:cs="Arial"/>
          <w:lang w:val="es-MX"/>
        </w:rPr>
      </w:pPr>
      <w:r>
        <w:rPr>
          <w:rFonts w:ascii="Book Antiqua" w:hAnsi="Book Antiqua" w:cs="Arial"/>
          <w:b/>
          <w:bCs/>
          <w:lang w:val="es-MX"/>
        </w:rPr>
        <w:t>DÉCIMA NOVENA</w:t>
      </w:r>
      <w:r w:rsidR="0070650E" w:rsidRPr="000D3C60">
        <w:rPr>
          <w:rFonts w:ascii="Book Antiqua" w:hAnsi="Book Antiqua" w:cs="Arial"/>
          <w:b/>
          <w:bCs/>
          <w:lang w:val="es-MX"/>
        </w:rPr>
        <w:t xml:space="preserve">. No Representación Voluntaria. </w:t>
      </w:r>
      <w:r w:rsidR="0070650E" w:rsidRPr="000D3C60">
        <w:rPr>
          <w:rFonts w:ascii="Book Antiqua" w:hAnsi="Book Antiqua" w:cs="Arial"/>
          <w:lang w:val="es-MX"/>
        </w:rPr>
        <w:t>Este Contrato no implica que alguna de las Partes se convierta en representante legal o agente de la otra, ni cualquier Parte tendrá el derecho o la autoridad para asumir, crear o incurrir en cualquier responsabilidad u obligación de cualquier clase, expresa o implícita, en contra o en nombre o representación de la otra Parte.</w:t>
      </w:r>
    </w:p>
    <w:p w14:paraId="2271EF03" w14:textId="77777777" w:rsidR="0070650E" w:rsidRPr="000D3C60" w:rsidRDefault="0070650E" w:rsidP="0003334E">
      <w:pPr>
        <w:pStyle w:val="CM25"/>
        <w:spacing w:line="276" w:lineRule="auto"/>
        <w:jc w:val="both"/>
        <w:rPr>
          <w:rFonts w:ascii="Book Antiqua" w:hAnsi="Book Antiqua" w:cs="Arial"/>
          <w:b/>
          <w:bCs/>
          <w:lang w:val="es-MX"/>
        </w:rPr>
      </w:pPr>
    </w:p>
    <w:p w14:paraId="734EF798" w14:textId="653E7F4C" w:rsidR="0082069F" w:rsidRPr="000D3C60" w:rsidRDefault="006B297F" w:rsidP="0003334E">
      <w:pPr>
        <w:pStyle w:val="CM25"/>
        <w:spacing w:line="276" w:lineRule="auto"/>
        <w:jc w:val="both"/>
        <w:rPr>
          <w:rFonts w:ascii="Book Antiqua" w:hAnsi="Book Antiqua" w:cs="Arial"/>
          <w:lang w:val="es-MX"/>
        </w:rPr>
      </w:pPr>
      <w:r w:rsidRPr="000D3C60">
        <w:rPr>
          <w:rFonts w:ascii="Book Antiqua" w:hAnsi="Book Antiqua" w:cs="Arial"/>
          <w:b/>
          <w:bCs/>
          <w:lang w:val="es-MX"/>
        </w:rPr>
        <w:t>VIGÉSIMA</w:t>
      </w:r>
      <w:r w:rsidR="0082069F" w:rsidRPr="000D3C60">
        <w:rPr>
          <w:rFonts w:ascii="Book Antiqua" w:hAnsi="Book Antiqua" w:cs="Arial"/>
          <w:b/>
          <w:bCs/>
          <w:lang w:val="es-MX"/>
        </w:rPr>
        <w:t xml:space="preserve">. Gastos. </w:t>
      </w:r>
      <w:r w:rsidR="0082069F" w:rsidRPr="000D3C60">
        <w:rPr>
          <w:rFonts w:ascii="Book Antiqua" w:hAnsi="Book Antiqua" w:cs="Arial"/>
          <w:lang w:val="es-MX"/>
        </w:rPr>
        <w:t>Los costos, gastos, honorarios e impuestos que se generen en virtud de la firma del presente Contrato serán asumidos por cada una de las partes según esta los genere. En caso de haber una planeación/beneficio fiscal para alguna de las Partes, la Parte beneficiada asumirá los costos, beneficios y responsabilidades que ésta conlleve. En el caso que el beneficio sea mutuo, se compartirán los costos, beneficios y responsabilidades en los porcentajes en que cada parte se haya beneficiado.</w:t>
      </w:r>
    </w:p>
    <w:p w14:paraId="6169645D" w14:textId="77777777" w:rsidR="0082069F" w:rsidRPr="000D3C60" w:rsidRDefault="0082069F" w:rsidP="0003334E">
      <w:pPr>
        <w:pStyle w:val="CM25"/>
        <w:spacing w:line="276" w:lineRule="auto"/>
        <w:rPr>
          <w:rFonts w:ascii="Book Antiqua" w:hAnsi="Book Antiqua" w:cs="Arial"/>
          <w:b/>
          <w:bCs/>
          <w:lang w:val="es-MX"/>
        </w:rPr>
      </w:pPr>
    </w:p>
    <w:p w14:paraId="4B0456FE" w14:textId="35DC54F0" w:rsidR="0082069F" w:rsidRPr="000D3C60" w:rsidRDefault="006B297F" w:rsidP="0003334E">
      <w:pPr>
        <w:pStyle w:val="CM25"/>
        <w:spacing w:line="276" w:lineRule="auto"/>
        <w:jc w:val="both"/>
        <w:rPr>
          <w:rFonts w:ascii="Book Antiqua" w:hAnsi="Book Antiqua" w:cs="Arial"/>
          <w:b/>
          <w:bCs/>
          <w:lang w:val="es-MX"/>
        </w:rPr>
      </w:pPr>
      <w:r w:rsidRPr="000D3C60">
        <w:rPr>
          <w:rFonts w:ascii="Book Antiqua" w:hAnsi="Book Antiqua" w:cs="Arial"/>
          <w:b/>
          <w:bCs/>
          <w:lang w:val="es-MX"/>
        </w:rPr>
        <w:t xml:space="preserve">VIGÉSIMA </w:t>
      </w:r>
      <w:r w:rsidR="0003334E">
        <w:rPr>
          <w:rFonts w:ascii="Book Antiqua" w:hAnsi="Book Antiqua" w:cs="Arial"/>
          <w:b/>
          <w:bCs/>
          <w:lang w:val="es-MX"/>
        </w:rPr>
        <w:t>PRIMERA</w:t>
      </w:r>
      <w:r w:rsidR="0082069F" w:rsidRPr="000D3C60">
        <w:rPr>
          <w:rFonts w:ascii="Book Antiqua" w:hAnsi="Book Antiqua" w:cs="Arial"/>
          <w:b/>
          <w:bCs/>
          <w:lang w:val="es-MX"/>
        </w:rPr>
        <w:t xml:space="preserve">. Avisos al Público. </w:t>
      </w:r>
      <w:r w:rsidR="0082069F" w:rsidRPr="000D3C60">
        <w:rPr>
          <w:rFonts w:ascii="Book Antiqua" w:hAnsi="Book Antiqua" w:cs="Arial"/>
          <w:lang w:val="es-MX"/>
        </w:rPr>
        <w:t>Ningún comunicado de prensa u otro aviso al público en relación con este Contrato podrán ser emitidos o publicados por las Partes sin el consentimiento previo de la otra Parte.</w:t>
      </w:r>
    </w:p>
    <w:p w14:paraId="519E9646" w14:textId="77777777" w:rsidR="0082069F" w:rsidRPr="000D3C60" w:rsidRDefault="0082069F" w:rsidP="0003334E">
      <w:pPr>
        <w:pStyle w:val="CM25"/>
        <w:spacing w:line="276" w:lineRule="auto"/>
        <w:rPr>
          <w:rFonts w:ascii="Book Antiqua" w:hAnsi="Book Antiqua" w:cs="Arial"/>
          <w:b/>
          <w:bCs/>
          <w:lang w:val="es-MX"/>
        </w:rPr>
      </w:pPr>
    </w:p>
    <w:p w14:paraId="0AD03D4B" w14:textId="115C2C39" w:rsidR="0082069F" w:rsidRPr="000D3C60" w:rsidRDefault="006B297F" w:rsidP="0003334E">
      <w:pPr>
        <w:pStyle w:val="CM25"/>
        <w:spacing w:line="276" w:lineRule="auto"/>
        <w:jc w:val="both"/>
        <w:rPr>
          <w:rFonts w:ascii="Book Antiqua" w:hAnsi="Book Antiqua" w:cs="Arial"/>
          <w:b/>
          <w:bCs/>
          <w:lang w:val="es-MX"/>
        </w:rPr>
      </w:pPr>
      <w:r w:rsidRPr="000D3C60">
        <w:rPr>
          <w:rFonts w:ascii="Book Antiqua" w:hAnsi="Book Antiqua" w:cs="Arial"/>
          <w:b/>
          <w:bCs/>
          <w:lang w:val="es-MX"/>
        </w:rPr>
        <w:t xml:space="preserve">VIGÉSIMA </w:t>
      </w:r>
      <w:r w:rsidR="0003334E">
        <w:rPr>
          <w:rFonts w:ascii="Book Antiqua" w:hAnsi="Book Antiqua" w:cs="Arial"/>
          <w:b/>
          <w:bCs/>
          <w:lang w:val="es-MX"/>
        </w:rPr>
        <w:t>SEGUNDA.</w:t>
      </w:r>
      <w:r w:rsidR="007930CF" w:rsidRPr="000D3C60">
        <w:rPr>
          <w:rFonts w:ascii="Book Antiqua" w:hAnsi="Book Antiqua" w:cs="Arial"/>
          <w:b/>
          <w:bCs/>
          <w:lang w:val="es-MX"/>
        </w:rPr>
        <w:t xml:space="preserve"> </w:t>
      </w:r>
      <w:r w:rsidR="0082069F" w:rsidRPr="000D3C60">
        <w:rPr>
          <w:rFonts w:ascii="Book Antiqua" w:hAnsi="Book Antiqua" w:cs="Arial"/>
          <w:b/>
          <w:bCs/>
          <w:lang w:val="es-MX"/>
        </w:rPr>
        <w:t xml:space="preserve">Cesionarios y Cesión. </w:t>
      </w:r>
      <w:r w:rsidR="0082069F" w:rsidRPr="000D3C60">
        <w:rPr>
          <w:rFonts w:ascii="Book Antiqua" w:hAnsi="Book Antiqua" w:cs="Arial"/>
          <w:lang w:val="es-MX"/>
        </w:rPr>
        <w:t xml:space="preserve">El presente </w:t>
      </w:r>
      <w:r w:rsidR="004C2780" w:rsidRPr="000D3C60">
        <w:rPr>
          <w:rFonts w:ascii="Book Antiqua" w:hAnsi="Book Antiqua" w:cs="Arial"/>
          <w:lang w:val="es-MX"/>
        </w:rPr>
        <w:t>Contrato</w:t>
      </w:r>
      <w:r w:rsidR="0082069F" w:rsidRPr="000D3C60">
        <w:rPr>
          <w:rFonts w:ascii="Book Antiqua" w:hAnsi="Book Antiqua" w:cs="Arial"/>
          <w:lang w:val="es-MX"/>
        </w:rPr>
        <w:t xml:space="preserve"> no podrá ser cedido, en todo o en parte, por ninguna de las Partes sin el consentimiento previo y por escrito de la otra Parte.</w:t>
      </w:r>
    </w:p>
    <w:p w14:paraId="0F1B5878" w14:textId="77777777" w:rsidR="0082069F" w:rsidRPr="000D3C60" w:rsidRDefault="0082069F" w:rsidP="0003334E">
      <w:pPr>
        <w:pStyle w:val="CM25"/>
        <w:spacing w:line="276" w:lineRule="auto"/>
        <w:jc w:val="both"/>
        <w:rPr>
          <w:rFonts w:ascii="Book Antiqua" w:hAnsi="Book Antiqua" w:cs="Arial"/>
          <w:b/>
          <w:bCs/>
          <w:lang w:val="es-MX"/>
        </w:rPr>
      </w:pPr>
    </w:p>
    <w:p w14:paraId="0FA1EC2F" w14:textId="77777777" w:rsidR="0003334E" w:rsidRDefault="006B297F" w:rsidP="0003334E">
      <w:pPr>
        <w:pStyle w:val="CM25"/>
        <w:spacing w:line="276" w:lineRule="auto"/>
        <w:jc w:val="both"/>
        <w:rPr>
          <w:rFonts w:ascii="Book Antiqua" w:hAnsi="Book Antiqua" w:cs="Arial"/>
          <w:lang w:val="es-MX"/>
        </w:rPr>
      </w:pPr>
      <w:r w:rsidRPr="000D3C60">
        <w:rPr>
          <w:rFonts w:ascii="Book Antiqua" w:hAnsi="Book Antiqua" w:cs="Arial"/>
          <w:b/>
          <w:bCs/>
          <w:lang w:val="es-MX"/>
        </w:rPr>
        <w:t xml:space="preserve">VIGÉSIMA </w:t>
      </w:r>
      <w:r w:rsidR="0003334E">
        <w:rPr>
          <w:rFonts w:ascii="Book Antiqua" w:hAnsi="Book Antiqua" w:cs="Arial"/>
          <w:b/>
          <w:bCs/>
          <w:lang w:val="es-MX"/>
        </w:rPr>
        <w:t>TERCERA</w:t>
      </w:r>
      <w:r w:rsidR="0082069F" w:rsidRPr="000D3C60">
        <w:rPr>
          <w:rFonts w:ascii="Book Antiqua" w:hAnsi="Book Antiqua" w:cs="Arial"/>
          <w:b/>
          <w:bCs/>
          <w:lang w:val="es-MX"/>
        </w:rPr>
        <w:t xml:space="preserve">. </w:t>
      </w:r>
      <w:r w:rsidR="006F3E78" w:rsidRPr="000D3C60">
        <w:rPr>
          <w:rFonts w:ascii="Book Antiqua" w:hAnsi="Book Antiqua" w:cs="Arial"/>
          <w:b/>
          <w:bCs/>
          <w:lang w:val="es-MX"/>
        </w:rPr>
        <w:t>Jurisdicción y Ley Aplicable.</w:t>
      </w:r>
      <w:r w:rsidR="006F3E78" w:rsidRPr="000D3C60">
        <w:rPr>
          <w:rFonts w:ascii="Book Antiqua" w:hAnsi="Book Antiqua" w:cs="Arial"/>
          <w:lang w:val="es-MX"/>
        </w:rPr>
        <w:t xml:space="preserve"> </w:t>
      </w:r>
      <w:r w:rsidR="0070650E" w:rsidRPr="000D3C60">
        <w:rPr>
          <w:rFonts w:ascii="Book Antiqua" w:hAnsi="Book Antiqua" w:cs="Arial"/>
          <w:lang w:val="es-MX"/>
        </w:rPr>
        <w:t xml:space="preserve">Para efectos de la </w:t>
      </w:r>
      <w:r w:rsidR="0070650E" w:rsidRPr="000D3C60">
        <w:rPr>
          <w:rFonts w:ascii="Book Antiqua" w:hAnsi="Book Antiqua" w:cs="Arial"/>
          <w:lang w:val="es-MX"/>
        </w:rPr>
        <w:lastRenderedPageBreak/>
        <w:t xml:space="preserve">interpretación y cumplimiento de lo dispuesto en el presente Contrato, las Partes convienen en sujetarse a las leyes aplicables de los Estados Unidos Mexicanos. </w:t>
      </w:r>
    </w:p>
    <w:p w14:paraId="45D499E7" w14:textId="77777777" w:rsidR="0003334E" w:rsidRDefault="0003334E" w:rsidP="0003334E">
      <w:pPr>
        <w:pStyle w:val="CM25"/>
        <w:spacing w:line="276" w:lineRule="auto"/>
        <w:jc w:val="both"/>
        <w:rPr>
          <w:rFonts w:ascii="Book Antiqua" w:hAnsi="Book Antiqua" w:cs="Arial"/>
          <w:lang w:val="es-MX"/>
        </w:rPr>
      </w:pPr>
    </w:p>
    <w:p w14:paraId="46A92CAB" w14:textId="3D43557E" w:rsidR="006F3E78" w:rsidRPr="000D3C60" w:rsidRDefault="00DC2395" w:rsidP="0003334E">
      <w:pPr>
        <w:pStyle w:val="CM25"/>
        <w:spacing w:line="276" w:lineRule="auto"/>
        <w:jc w:val="both"/>
        <w:rPr>
          <w:rFonts w:ascii="Book Antiqua" w:hAnsi="Book Antiqua" w:cs="Arial"/>
          <w:lang w:val="es-MX"/>
        </w:rPr>
      </w:pPr>
      <w:r w:rsidRPr="000D3C60">
        <w:rPr>
          <w:rFonts w:ascii="Book Antiqua" w:hAnsi="Book Antiqua" w:cs="Arial"/>
          <w:lang w:val="es-MX"/>
        </w:rPr>
        <w:t xml:space="preserve">Todo litigio, controversia o reclamación resultante de este contrato o relativo a este contrato, su incumplimiento, resolución o nulidad, se resolverá </w:t>
      </w:r>
      <w:r w:rsidR="0003334E">
        <w:rPr>
          <w:rFonts w:ascii="Book Antiqua" w:hAnsi="Book Antiqua" w:cs="Arial"/>
          <w:lang w:val="es-MX"/>
        </w:rPr>
        <w:t xml:space="preserve">ante los tribunales competentes de la ciudad de </w:t>
      </w:r>
      <w:r w:rsidR="0003334E" w:rsidRPr="000D3C60">
        <w:rPr>
          <w:rFonts w:ascii="Book Antiqua" w:hAnsi="Book Antiqua" w:cs="Arial"/>
          <w:sz w:val="20"/>
          <w:szCs w:val="20"/>
          <w:lang w:val="es-MX"/>
        </w:rPr>
        <w:t>[*]</w:t>
      </w:r>
      <w:r w:rsidR="0003334E">
        <w:rPr>
          <w:rFonts w:ascii="Book Antiqua" w:hAnsi="Book Antiqua" w:cs="Arial"/>
          <w:sz w:val="20"/>
          <w:szCs w:val="20"/>
          <w:lang w:val="es-MX"/>
        </w:rPr>
        <w:t>.</w:t>
      </w:r>
    </w:p>
    <w:p w14:paraId="6323773B" w14:textId="77777777" w:rsidR="00F33029" w:rsidRPr="000D3C60" w:rsidRDefault="00F33029" w:rsidP="0003334E">
      <w:pPr>
        <w:pStyle w:val="Default"/>
        <w:spacing w:line="276" w:lineRule="auto"/>
        <w:jc w:val="both"/>
        <w:rPr>
          <w:rFonts w:ascii="Book Antiqua" w:hAnsi="Book Antiqua" w:cs="Arial"/>
          <w:lang w:val="es-MX"/>
        </w:rPr>
      </w:pPr>
    </w:p>
    <w:p w14:paraId="62A20DD7" w14:textId="38638EF5" w:rsidR="00F33029" w:rsidRPr="000D3C60" w:rsidRDefault="006F3E78" w:rsidP="0003334E">
      <w:pPr>
        <w:pStyle w:val="Default"/>
        <w:spacing w:line="276" w:lineRule="auto"/>
        <w:jc w:val="both"/>
        <w:rPr>
          <w:rFonts w:ascii="Book Antiqua" w:hAnsi="Book Antiqua" w:cs="Arial"/>
          <w:lang w:val="es-MX"/>
        </w:rPr>
      </w:pPr>
      <w:r w:rsidRPr="000D3C60">
        <w:rPr>
          <w:rFonts w:ascii="Book Antiqua" w:hAnsi="Book Antiqua" w:cs="Arial"/>
          <w:color w:val="auto"/>
          <w:lang w:val="es-MX"/>
        </w:rPr>
        <w:t xml:space="preserve">Leído que fue el presente Contrato por las partes, enteradas del contenido, valor y consecuencias legales de todas y cada una de sus cláusulas, lo firman </w:t>
      </w:r>
      <w:r w:rsidR="00DC2395" w:rsidRPr="000D3C60">
        <w:rPr>
          <w:rFonts w:ascii="Book Antiqua" w:hAnsi="Book Antiqua" w:cs="Arial"/>
          <w:color w:val="auto"/>
          <w:lang w:val="es-MX"/>
        </w:rPr>
        <w:t>juntamente con</w:t>
      </w:r>
      <w:r w:rsidRPr="000D3C60">
        <w:rPr>
          <w:rFonts w:ascii="Book Antiqua" w:hAnsi="Book Antiqua" w:cs="Arial"/>
          <w:color w:val="auto"/>
          <w:lang w:val="es-MX"/>
        </w:rPr>
        <w:t xml:space="preserve"> sus Anexos en </w:t>
      </w:r>
      <w:r w:rsidR="00A77AD3" w:rsidRPr="000D3C60">
        <w:rPr>
          <w:rFonts w:ascii="Book Antiqua" w:hAnsi="Book Antiqua" w:cs="Arial"/>
          <w:color w:val="auto"/>
          <w:lang w:val="es-MX"/>
        </w:rPr>
        <w:t>cuatro</w:t>
      </w:r>
      <w:r w:rsidRPr="000D3C60">
        <w:rPr>
          <w:rFonts w:ascii="Book Antiqua" w:hAnsi="Book Antiqua" w:cs="Arial"/>
          <w:color w:val="auto"/>
          <w:lang w:val="es-MX"/>
        </w:rPr>
        <w:t xml:space="preserve"> ejemplares en la </w:t>
      </w:r>
      <w:r w:rsidR="00DC2395" w:rsidRPr="000D3C60">
        <w:rPr>
          <w:rFonts w:ascii="Book Antiqua" w:hAnsi="Book Antiqua" w:cs="Arial"/>
          <w:color w:val="auto"/>
          <w:lang w:val="es-MX"/>
        </w:rPr>
        <w:t>c</w:t>
      </w:r>
      <w:r w:rsidRPr="000D3C60">
        <w:rPr>
          <w:rFonts w:ascii="Book Antiqua" w:hAnsi="Book Antiqua" w:cs="Arial"/>
          <w:color w:val="auto"/>
          <w:lang w:val="es-MX"/>
        </w:rPr>
        <w:t xml:space="preserve">iudad de </w:t>
      </w:r>
      <w:r w:rsidR="0003334E" w:rsidRPr="000D3C60">
        <w:rPr>
          <w:rFonts w:ascii="Book Antiqua" w:hAnsi="Book Antiqua" w:cs="Arial"/>
          <w:sz w:val="20"/>
          <w:szCs w:val="20"/>
          <w:lang w:val="es-MX"/>
        </w:rPr>
        <w:t>[*]</w:t>
      </w:r>
      <w:r w:rsidR="00DC2395" w:rsidRPr="000D3C60">
        <w:rPr>
          <w:rFonts w:ascii="Book Antiqua" w:hAnsi="Book Antiqua" w:cs="Arial"/>
          <w:color w:val="auto"/>
          <w:lang w:val="es-MX"/>
        </w:rPr>
        <w:t xml:space="preserve">, el día </w:t>
      </w:r>
      <w:r w:rsidR="0003334E" w:rsidRPr="000D3C60">
        <w:rPr>
          <w:rFonts w:ascii="Book Antiqua" w:hAnsi="Book Antiqua" w:cs="Arial"/>
          <w:sz w:val="20"/>
          <w:szCs w:val="20"/>
          <w:lang w:val="es-MX"/>
        </w:rPr>
        <w:t>[*]</w:t>
      </w:r>
      <w:r w:rsidR="00DC2395" w:rsidRPr="000D3C60">
        <w:rPr>
          <w:rFonts w:ascii="Book Antiqua" w:hAnsi="Book Antiqua" w:cs="Arial"/>
          <w:color w:val="auto"/>
          <w:lang w:val="es-MX"/>
        </w:rPr>
        <w:t>.</w:t>
      </w:r>
    </w:p>
    <w:p w14:paraId="7DF9D129" w14:textId="77777777" w:rsidR="006F3E78" w:rsidRPr="000D3C60" w:rsidRDefault="006F3E78" w:rsidP="0003334E">
      <w:pPr>
        <w:pStyle w:val="Default"/>
        <w:spacing w:line="276" w:lineRule="auto"/>
        <w:jc w:val="both"/>
        <w:rPr>
          <w:rFonts w:ascii="Book Antiqua" w:hAnsi="Book Antiqua" w:cs="Arial"/>
          <w:lang w:val="es-MX"/>
        </w:rPr>
      </w:pPr>
    </w:p>
    <w:p w14:paraId="73DA0CD9" w14:textId="77777777" w:rsidR="00F33029" w:rsidRPr="000D3C60" w:rsidRDefault="00F33029" w:rsidP="0003334E">
      <w:pPr>
        <w:pStyle w:val="Default"/>
        <w:spacing w:line="276" w:lineRule="auto"/>
        <w:jc w:val="both"/>
        <w:rPr>
          <w:rFonts w:ascii="Book Antiqua" w:hAnsi="Book Antiqua" w:cs="Arial"/>
          <w:lang w:val="es-MX"/>
        </w:rPr>
      </w:pPr>
    </w:p>
    <w:p w14:paraId="71A5252B" w14:textId="7623E242" w:rsidR="009C16CE" w:rsidRPr="000D3C60" w:rsidRDefault="009C16CE" w:rsidP="0003334E">
      <w:pPr>
        <w:pStyle w:val="Default"/>
        <w:spacing w:line="276" w:lineRule="auto"/>
        <w:jc w:val="both"/>
        <w:rPr>
          <w:rFonts w:ascii="Book Antiqua" w:hAnsi="Book Antiqua" w:cs="Arial"/>
          <w:lang w:val="es-MX"/>
        </w:rPr>
      </w:pPr>
    </w:p>
    <w:p w14:paraId="2AC80F70" w14:textId="77777777" w:rsidR="00FD1F3F" w:rsidRPr="000D3C60" w:rsidRDefault="00FD1F3F" w:rsidP="0003334E">
      <w:pPr>
        <w:pStyle w:val="Default"/>
        <w:spacing w:line="276" w:lineRule="auto"/>
        <w:jc w:val="center"/>
        <w:rPr>
          <w:rFonts w:ascii="Book Antiqua" w:hAnsi="Book Antiqua" w:cs="Arial"/>
          <w:b/>
          <w:bCs/>
          <w:lang w:val="es-MX"/>
        </w:rPr>
      </w:pPr>
    </w:p>
    <w:p w14:paraId="5462C15F" w14:textId="77777777" w:rsidR="00FD1F3F" w:rsidRPr="000D3C60" w:rsidRDefault="00FD1F3F" w:rsidP="0003334E">
      <w:pPr>
        <w:pStyle w:val="Default"/>
        <w:spacing w:line="276" w:lineRule="auto"/>
        <w:jc w:val="center"/>
        <w:rPr>
          <w:rFonts w:ascii="Book Antiqua" w:hAnsi="Book Antiqua" w:cs="Arial"/>
          <w:b/>
          <w:bCs/>
          <w:lang w:val="es-MX"/>
        </w:rPr>
      </w:pPr>
    </w:p>
    <w:sectPr w:rsidR="00FD1F3F" w:rsidRPr="000D3C60" w:rsidSect="005A4270">
      <w:headerReference w:type="even" r:id="rId8"/>
      <w:headerReference w:type="default" r:id="rId9"/>
      <w:footerReference w:type="even" r:id="rId10"/>
      <w:footerReference w:type="default" r:id="rId11"/>
      <w:headerReference w:type="first" r:id="rId12"/>
      <w:footerReference w:type="first" r:id="rId13"/>
      <w:pgSz w:w="12297" w:h="15883"/>
      <w:pgMar w:top="521" w:right="1807" w:bottom="21"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03DF" w14:textId="77777777" w:rsidR="00585BFC" w:rsidRDefault="00585BFC" w:rsidP="002C0F54">
      <w:pPr>
        <w:spacing w:after="0" w:line="240" w:lineRule="auto"/>
      </w:pPr>
      <w:r>
        <w:separator/>
      </w:r>
    </w:p>
  </w:endnote>
  <w:endnote w:type="continuationSeparator" w:id="0">
    <w:p w14:paraId="2483F17D" w14:textId="77777777" w:rsidR="00585BFC" w:rsidRDefault="00585BFC" w:rsidP="002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E105" w14:textId="77777777" w:rsidR="00485FD2" w:rsidRDefault="00485F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DF5D" w14:textId="77777777" w:rsidR="00485FD2" w:rsidRDefault="00485F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839C" w14:textId="77777777" w:rsidR="00485FD2" w:rsidRDefault="00485F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49B4B" w14:textId="77777777" w:rsidR="00585BFC" w:rsidRDefault="00585BFC" w:rsidP="002C0F54">
      <w:pPr>
        <w:spacing w:after="0" w:line="240" w:lineRule="auto"/>
      </w:pPr>
      <w:r>
        <w:separator/>
      </w:r>
    </w:p>
  </w:footnote>
  <w:footnote w:type="continuationSeparator" w:id="0">
    <w:p w14:paraId="64249869" w14:textId="77777777" w:rsidR="00585BFC" w:rsidRDefault="00585BFC" w:rsidP="002C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EA09" w14:textId="77777777" w:rsidR="00485FD2" w:rsidRDefault="00485F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704D" w14:textId="77777777" w:rsidR="00485FD2" w:rsidRDefault="00485F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368A" w14:textId="77777777" w:rsidR="00485FD2" w:rsidRDefault="00485F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ACE6E3"/>
    <w:multiLevelType w:val="hybridMultilevel"/>
    <w:tmpl w:val="18988F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98DB6"/>
    <w:multiLevelType w:val="hybridMultilevel"/>
    <w:tmpl w:val="469A1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D3166C"/>
    <w:multiLevelType w:val="hybridMultilevel"/>
    <w:tmpl w:val="87A59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DDAEF5"/>
    <w:multiLevelType w:val="hybridMultilevel"/>
    <w:tmpl w:val="D4CB2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E95D0F"/>
    <w:multiLevelType w:val="hybridMultilevel"/>
    <w:tmpl w:val="8312F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26EE6"/>
    <w:multiLevelType w:val="hybridMultilevel"/>
    <w:tmpl w:val="83584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D213B"/>
    <w:multiLevelType w:val="hybridMultilevel"/>
    <w:tmpl w:val="1F80CD00"/>
    <w:lvl w:ilvl="0" w:tplc="04090019">
      <w:start w:val="1"/>
      <w:numFmt w:val="lowerLetter"/>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7" w15:restartNumberingAfterBreak="0">
    <w:nsid w:val="21A151B9"/>
    <w:multiLevelType w:val="hybridMultilevel"/>
    <w:tmpl w:val="F316396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8B5055"/>
    <w:multiLevelType w:val="hybridMultilevel"/>
    <w:tmpl w:val="2940E2AE"/>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2A4A18A3"/>
    <w:multiLevelType w:val="hybridMultilevel"/>
    <w:tmpl w:val="9EF82442"/>
    <w:lvl w:ilvl="0" w:tplc="736099D0">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E7B2F"/>
    <w:multiLevelType w:val="hybridMultilevel"/>
    <w:tmpl w:val="247026CE"/>
    <w:lvl w:ilvl="0" w:tplc="0409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FA1E52"/>
    <w:multiLevelType w:val="hybridMultilevel"/>
    <w:tmpl w:val="AEA6B60E"/>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2" w15:restartNumberingAfterBreak="0">
    <w:nsid w:val="32BA4388"/>
    <w:multiLevelType w:val="hybridMultilevel"/>
    <w:tmpl w:val="DFF2FD12"/>
    <w:lvl w:ilvl="0" w:tplc="080A001B">
      <w:start w:val="1"/>
      <w:numFmt w:val="lowerRoman"/>
      <w:lvlText w:val="%1."/>
      <w:lvlJc w:val="righ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3" w15:restartNumberingAfterBreak="0">
    <w:nsid w:val="385D12B9"/>
    <w:multiLevelType w:val="hybridMultilevel"/>
    <w:tmpl w:val="6928B768"/>
    <w:lvl w:ilvl="0" w:tplc="080A000F">
      <w:start w:val="1"/>
      <w:numFmt w:val="decimal"/>
      <w:lvlText w:val="%1."/>
      <w:lvlJc w:val="left"/>
      <w:pPr>
        <w:ind w:left="2880" w:hanging="360"/>
      </w:p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4" w15:restartNumberingAfterBreak="0">
    <w:nsid w:val="446468C6"/>
    <w:multiLevelType w:val="hybridMultilevel"/>
    <w:tmpl w:val="C0864DFA"/>
    <w:lvl w:ilvl="0" w:tplc="BE6A8082">
      <w:start w:val="1"/>
      <w:numFmt w:val="decimal"/>
      <w:lvlText w:val="%1."/>
      <w:lvlJc w:val="left"/>
      <w:pPr>
        <w:ind w:left="1080" w:hanging="360"/>
      </w:pPr>
      <w:rPr>
        <w:rFonts w:ascii="Book Antiqua" w:hAnsi="Book Antiqu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74C39A0"/>
    <w:multiLevelType w:val="hybridMultilevel"/>
    <w:tmpl w:val="50BD2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4A1081"/>
    <w:multiLevelType w:val="hybridMultilevel"/>
    <w:tmpl w:val="9B741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811AEB"/>
    <w:multiLevelType w:val="hybridMultilevel"/>
    <w:tmpl w:val="A1F85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2280"/>
    <w:multiLevelType w:val="hybridMultilevel"/>
    <w:tmpl w:val="FE5469C0"/>
    <w:lvl w:ilvl="0" w:tplc="080A0019">
      <w:start w:val="1"/>
      <w:numFmt w:val="lowerLetter"/>
      <w:lvlText w:val="%1."/>
      <w:lvlJc w:val="left"/>
      <w:pPr>
        <w:ind w:left="3196" w:hanging="360"/>
      </w:p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9" w15:restartNumberingAfterBreak="0">
    <w:nsid w:val="57245698"/>
    <w:multiLevelType w:val="hybridMultilevel"/>
    <w:tmpl w:val="BB7E7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D178C"/>
    <w:multiLevelType w:val="hybridMultilevel"/>
    <w:tmpl w:val="F594C54C"/>
    <w:lvl w:ilvl="0" w:tplc="080A0001">
      <w:start w:val="1"/>
      <w:numFmt w:val="bullet"/>
      <w:lvlText w:val=""/>
      <w:lvlJc w:val="left"/>
      <w:pPr>
        <w:ind w:left="2520" w:hanging="360"/>
      </w:pPr>
      <w:rPr>
        <w:rFonts w:ascii="Symbol" w:hAnsi="Symbol" w:hint="default"/>
      </w:rPr>
    </w:lvl>
    <w:lvl w:ilvl="1" w:tplc="080A0003">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1" w15:restartNumberingAfterBreak="0">
    <w:nsid w:val="63754BAA"/>
    <w:multiLevelType w:val="hybridMultilevel"/>
    <w:tmpl w:val="FBD837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111DDB"/>
    <w:multiLevelType w:val="hybridMultilevel"/>
    <w:tmpl w:val="1A06A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17E59"/>
    <w:multiLevelType w:val="hybridMultilevel"/>
    <w:tmpl w:val="CCB8378E"/>
    <w:lvl w:ilvl="0" w:tplc="99E692EE">
      <w:start w:val="1"/>
      <w:numFmt w:val="lowerRoman"/>
      <w:lvlText w:val="%1."/>
      <w:lvlJc w:val="right"/>
      <w:pPr>
        <w:ind w:left="13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25EEC"/>
    <w:multiLevelType w:val="hybridMultilevel"/>
    <w:tmpl w:val="AB9ABF8C"/>
    <w:lvl w:ilvl="0" w:tplc="04090013">
      <w:start w:val="1"/>
      <w:numFmt w:val="upperRoman"/>
      <w:lvlText w:val="%1."/>
      <w:lvlJc w:val="right"/>
      <w:pPr>
        <w:ind w:left="720" w:hanging="360"/>
      </w:pPr>
    </w:lvl>
    <w:lvl w:ilvl="1" w:tplc="B8226C0A">
      <w:start w:val="1"/>
      <w:numFmt w:val="lowerLetter"/>
      <w:lvlText w:val="%2."/>
      <w:lvlJc w:val="left"/>
      <w:pPr>
        <w:ind w:left="1080" w:hanging="360"/>
      </w:pPr>
      <w:rPr>
        <w:b w:val="0"/>
      </w:rPr>
    </w:lvl>
    <w:lvl w:ilvl="2" w:tplc="080A0019">
      <w:start w:val="1"/>
      <w:numFmt w:val="lowerLetter"/>
      <w:lvlText w:val="%3."/>
      <w:lvlJc w:val="left"/>
      <w:pPr>
        <w:ind w:left="3016"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1B43"/>
    <w:multiLevelType w:val="hybridMultilevel"/>
    <w:tmpl w:val="3ACE5F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124B1F"/>
    <w:multiLevelType w:val="hybridMultilevel"/>
    <w:tmpl w:val="5BEAB500"/>
    <w:lvl w:ilvl="0" w:tplc="04090019">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7D1C7923"/>
    <w:multiLevelType w:val="hybridMultilevel"/>
    <w:tmpl w:val="FE5469C0"/>
    <w:lvl w:ilvl="0" w:tplc="080A0019">
      <w:start w:val="1"/>
      <w:numFmt w:val="lowerLetter"/>
      <w:lvlText w:val="%1."/>
      <w:lvlJc w:val="left"/>
      <w:pPr>
        <w:ind w:left="3196" w:hanging="360"/>
      </w:p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num w:numId="1">
    <w:abstractNumId w:val="0"/>
  </w:num>
  <w:num w:numId="2">
    <w:abstractNumId w:val="2"/>
  </w:num>
  <w:num w:numId="3">
    <w:abstractNumId w:val="3"/>
  </w:num>
  <w:num w:numId="4">
    <w:abstractNumId w:val="1"/>
  </w:num>
  <w:num w:numId="5">
    <w:abstractNumId w:val="15"/>
  </w:num>
  <w:num w:numId="6">
    <w:abstractNumId w:val="24"/>
  </w:num>
  <w:num w:numId="7">
    <w:abstractNumId w:val="6"/>
  </w:num>
  <w:num w:numId="8">
    <w:abstractNumId w:val="8"/>
  </w:num>
  <w:num w:numId="9">
    <w:abstractNumId w:val="5"/>
  </w:num>
  <w:num w:numId="10">
    <w:abstractNumId w:val="26"/>
  </w:num>
  <w:num w:numId="11">
    <w:abstractNumId w:val="19"/>
  </w:num>
  <w:num w:numId="12">
    <w:abstractNumId w:val="4"/>
  </w:num>
  <w:num w:numId="13">
    <w:abstractNumId w:val="22"/>
  </w:num>
  <w:num w:numId="14">
    <w:abstractNumId w:val="17"/>
  </w:num>
  <w:num w:numId="15">
    <w:abstractNumId w:val="9"/>
  </w:num>
  <w:num w:numId="16">
    <w:abstractNumId w:val="23"/>
  </w:num>
  <w:num w:numId="17">
    <w:abstractNumId w:val="12"/>
  </w:num>
  <w:num w:numId="18">
    <w:abstractNumId w:val="25"/>
  </w:num>
  <w:num w:numId="19">
    <w:abstractNumId w:val="16"/>
  </w:num>
  <w:num w:numId="20">
    <w:abstractNumId w:val="21"/>
  </w:num>
  <w:num w:numId="21">
    <w:abstractNumId w:val="7"/>
  </w:num>
  <w:num w:numId="22">
    <w:abstractNumId w:val="14"/>
  </w:num>
  <w:num w:numId="23">
    <w:abstractNumId w:val="27"/>
  </w:num>
  <w:num w:numId="24">
    <w:abstractNumId w:val="10"/>
  </w:num>
  <w:num w:numId="25">
    <w:abstractNumId w:val="13"/>
  </w:num>
  <w:num w:numId="26">
    <w:abstractNumId w:val="20"/>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C"/>
    <w:rsid w:val="00020CAF"/>
    <w:rsid w:val="00026777"/>
    <w:rsid w:val="0003334E"/>
    <w:rsid w:val="00034B1F"/>
    <w:rsid w:val="00044A27"/>
    <w:rsid w:val="000607D7"/>
    <w:rsid w:val="00064AA0"/>
    <w:rsid w:val="000737A4"/>
    <w:rsid w:val="00086577"/>
    <w:rsid w:val="00087440"/>
    <w:rsid w:val="00091A2B"/>
    <w:rsid w:val="0009236C"/>
    <w:rsid w:val="000A0472"/>
    <w:rsid w:val="000A110F"/>
    <w:rsid w:val="000D3C60"/>
    <w:rsid w:val="000E0145"/>
    <w:rsid w:val="000F5C4C"/>
    <w:rsid w:val="0011285D"/>
    <w:rsid w:val="00113E76"/>
    <w:rsid w:val="001146C6"/>
    <w:rsid w:val="00121FD0"/>
    <w:rsid w:val="00137130"/>
    <w:rsid w:val="0014582C"/>
    <w:rsid w:val="00146B95"/>
    <w:rsid w:val="00163BCE"/>
    <w:rsid w:val="00175084"/>
    <w:rsid w:val="001B1D99"/>
    <w:rsid w:val="001B6AFB"/>
    <w:rsid w:val="001E7286"/>
    <w:rsid w:val="001F5BB1"/>
    <w:rsid w:val="002042FB"/>
    <w:rsid w:val="00204619"/>
    <w:rsid w:val="00215C5F"/>
    <w:rsid w:val="00225FEB"/>
    <w:rsid w:val="00233B43"/>
    <w:rsid w:val="00243FEB"/>
    <w:rsid w:val="0027088A"/>
    <w:rsid w:val="00276918"/>
    <w:rsid w:val="00280444"/>
    <w:rsid w:val="00295D8F"/>
    <w:rsid w:val="002B4C8C"/>
    <w:rsid w:val="002C0F54"/>
    <w:rsid w:val="002D55D4"/>
    <w:rsid w:val="002D7F8C"/>
    <w:rsid w:val="002F1B8A"/>
    <w:rsid w:val="00322A3E"/>
    <w:rsid w:val="00362A86"/>
    <w:rsid w:val="00373A38"/>
    <w:rsid w:val="0037708E"/>
    <w:rsid w:val="0037756A"/>
    <w:rsid w:val="00377F3D"/>
    <w:rsid w:val="00380CD1"/>
    <w:rsid w:val="00392BE5"/>
    <w:rsid w:val="003A2134"/>
    <w:rsid w:val="003B1177"/>
    <w:rsid w:val="003B72CE"/>
    <w:rsid w:val="003D6C66"/>
    <w:rsid w:val="003E02D1"/>
    <w:rsid w:val="00454C0D"/>
    <w:rsid w:val="00485FD2"/>
    <w:rsid w:val="00490F23"/>
    <w:rsid w:val="004B096C"/>
    <w:rsid w:val="004C2780"/>
    <w:rsid w:val="004F3441"/>
    <w:rsid w:val="00517263"/>
    <w:rsid w:val="005211C5"/>
    <w:rsid w:val="00545065"/>
    <w:rsid w:val="00575E5E"/>
    <w:rsid w:val="00585BFC"/>
    <w:rsid w:val="00587BDC"/>
    <w:rsid w:val="005939A2"/>
    <w:rsid w:val="005A1421"/>
    <w:rsid w:val="005A4270"/>
    <w:rsid w:val="00602A49"/>
    <w:rsid w:val="00627D21"/>
    <w:rsid w:val="006308EF"/>
    <w:rsid w:val="00650588"/>
    <w:rsid w:val="00663517"/>
    <w:rsid w:val="00674429"/>
    <w:rsid w:val="00675C66"/>
    <w:rsid w:val="006A337A"/>
    <w:rsid w:val="006A3A87"/>
    <w:rsid w:val="006A4081"/>
    <w:rsid w:val="006B0B90"/>
    <w:rsid w:val="006B297F"/>
    <w:rsid w:val="006C05A4"/>
    <w:rsid w:val="006C6B93"/>
    <w:rsid w:val="006F3E78"/>
    <w:rsid w:val="0070650E"/>
    <w:rsid w:val="00707584"/>
    <w:rsid w:val="00722DCE"/>
    <w:rsid w:val="00723458"/>
    <w:rsid w:val="00730D54"/>
    <w:rsid w:val="00734B1B"/>
    <w:rsid w:val="00741A16"/>
    <w:rsid w:val="0075732F"/>
    <w:rsid w:val="0078063B"/>
    <w:rsid w:val="007930CF"/>
    <w:rsid w:val="007C7775"/>
    <w:rsid w:val="0080222B"/>
    <w:rsid w:val="0080364E"/>
    <w:rsid w:val="0082069F"/>
    <w:rsid w:val="00851544"/>
    <w:rsid w:val="00853388"/>
    <w:rsid w:val="00861565"/>
    <w:rsid w:val="00861584"/>
    <w:rsid w:val="008B4025"/>
    <w:rsid w:val="008B6CAF"/>
    <w:rsid w:val="008D4845"/>
    <w:rsid w:val="008F7E21"/>
    <w:rsid w:val="00906C56"/>
    <w:rsid w:val="00926280"/>
    <w:rsid w:val="00933EB9"/>
    <w:rsid w:val="0094039D"/>
    <w:rsid w:val="00940912"/>
    <w:rsid w:val="00940D36"/>
    <w:rsid w:val="009410D5"/>
    <w:rsid w:val="009430AF"/>
    <w:rsid w:val="00961AD4"/>
    <w:rsid w:val="00971346"/>
    <w:rsid w:val="009901E8"/>
    <w:rsid w:val="009C16CE"/>
    <w:rsid w:val="009E6E1C"/>
    <w:rsid w:val="00A03A1C"/>
    <w:rsid w:val="00A17755"/>
    <w:rsid w:val="00A32BD0"/>
    <w:rsid w:val="00A34352"/>
    <w:rsid w:val="00A54133"/>
    <w:rsid w:val="00A70D6B"/>
    <w:rsid w:val="00A737E2"/>
    <w:rsid w:val="00A77AD3"/>
    <w:rsid w:val="00A87C71"/>
    <w:rsid w:val="00A9669A"/>
    <w:rsid w:val="00AB5C6F"/>
    <w:rsid w:val="00AD5076"/>
    <w:rsid w:val="00AF3202"/>
    <w:rsid w:val="00B01D19"/>
    <w:rsid w:val="00B22F73"/>
    <w:rsid w:val="00B35BD2"/>
    <w:rsid w:val="00B7795B"/>
    <w:rsid w:val="00BA60F2"/>
    <w:rsid w:val="00BB20A3"/>
    <w:rsid w:val="00BC34E3"/>
    <w:rsid w:val="00BF5BB5"/>
    <w:rsid w:val="00BF5F10"/>
    <w:rsid w:val="00C47393"/>
    <w:rsid w:val="00C619A8"/>
    <w:rsid w:val="00C63535"/>
    <w:rsid w:val="00C87F1F"/>
    <w:rsid w:val="00C95E87"/>
    <w:rsid w:val="00CB6CEE"/>
    <w:rsid w:val="00CD7149"/>
    <w:rsid w:val="00CF220D"/>
    <w:rsid w:val="00CF644A"/>
    <w:rsid w:val="00D3594B"/>
    <w:rsid w:val="00D56D96"/>
    <w:rsid w:val="00DA1CFF"/>
    <w:rsid w:val="00DB4351"/>
    <w:rsid w:val="00DB5B75"/>
    <w:rsid w:val="00DC2395"/>
    <w:rsid w:val="00DC26EF"/>
    <w:rsid w:val="00E12A1C"/>
    <w:rsid w:val="00E405C4"/>
    <w:rsid w:val="00E44A3D"/>
    <w:rsid w:val="00E634E9"/>
    <w:rsid w:val="00E75C58"/>
    <w:rsid w:val="00E76181"/>
    <w:rsid w:val="00EF4452"/>
    <w:rsid w:val="00F22200"/>
    <w:rsid w:val="00F33029"/>
    <w:rsid w:val="00F33B4D"/>
    <w:rsid w:val="00F36A02"/>
    <w:rsid w:val="00F475B8"/>
    <w:rsid w:val="00F7548E"/>
    <w:rsid w:val="00F94E46"/>
    <w:rsid w:val="00FA7FE8"/>
    <w:rsid w:val="00FC3224"/>
    <w:rsid w:val="00FD1F3F"/>
    <w:rsid w:val="00FD2636"/>
    <w:rsid w:val="00FF17A8"/>
    <w:rsid w:val="00FF1B24"/>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6C554B"/>
  <w15:docId w15:val="{6B312E97-EFED-45C7-B36E-A7CCFDF2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D2"/>
  </w:style>
  <w:style w:type="paragraph" w:styleId="Ttulo1">
    <w:name w:val="heading 1"/>
    <w:basedOn w:val="Normal"/>
    <w:next w:val="Normal"/>
    <w:link w:val="Ttulo1Car"/>
    <w:uiPriority w:val="9"/>
    <w:qFormat/>
    <w:rsid w:val="002C0F5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454C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D3C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5BD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35BD2"/>
    <w:pPr>
      <w:spacing w:line="211" w:lineRule="atLeast"/>
    </w:pPr>
    <w:rPr>
      <w:color w:val="auto"/>
    </w:rPr>
  </w:style>
  <w:style w:type="paragraph" w:customStyle="1" w:styleId="CM25">
    <w:name w:val="CM25"/>
    <w:basedOn w:val="Default"/>
    <w:next w:val="Default"/>
    <w:uiPriority w:val="99"/>
    <w:rsid w:val="00B35BD2"/>
    <w:rPr>
      <w:color w:val="auto"/>
    </w:rPr>
  </w:style>
  <w:style w:type="paragraph" w:customStyle="1" w:styleId="CM2">
    <w:name w:val="CM2"/>
    <w:basedOn w:val="Default"/>
    <w:next w:val="Default"/>
    <w:uiPriority w:val="99"/>
    <w:rsid w:val="00B35BD2"/>
    <w:rPr>
      <w:color w:val="auto"/>
    </w:rPr>
  </w:style>
  <w:style w:type="paragraph" w:customStyle="1" w:styleId="CM3">
    <w:name w:val="CM3"/>
    <w:basedOn w:val="Default"/>
    <w:next w:val="Default"/>
    <w:uiPriority w:val="99"/>
    <w:rsid w:val="00B35BD2"/>
    <w:pPr>
      <w:spacing w:line="211" w:lineRule="atLeast"/>
    </w:pPr>
    <w:rPr>
      <w:color w:val="auto"/>
    </w:rPr>
  </w:style>
  <w:style w:type="paragraph" w:customStyle="1" w:styleId="CM4">
    <w:name w:val="CM4"/>
    <w:basedOn w:val="Default"/>
    <w:next w:val="Default"/>
    <w:uiPriority w:val="99"/>
    <w:rsid w:val="00B35BD2"/>
    <w:pPr>
      <w:spacing w:line="211" w:lineRule="atLeast"/>
    </w:pPr>
    <w:rPr>
      <w:color w:val="auto"/>
    </w:rPr>
  </w:style>
  <w:style w:type="paragraph" w:customStyle="1" w:styleId="CM5">
    <w:name w:val="CM5"/>
    <w:basedOn w:val="Default"/>
    <w:next w:val="Default"/>
    <w:uiPriority w:val="99"/>
    <w:rsid w:val="00B35BD2"/>
    <w:pPr>
      <w:spacing w:line="211" w:lineRule="atLeast"/>
    </w:pPr>
    <w:rPr>
      <w:color w:val="auto"/>
    </w:rPr>
  </w:style>
  <w:style w:type="paragraph" w:customStyle="1" w:styleId="CM6">
    <w:name w:val="CM6"/>
    <w:basedOn w:val="Default"/>
    <w:next w:val="Default"/>
    <w:uiPriority w:val="99"/>
    <w:rsid w:val="00B35BD2"/>
    <w:pPr>
      <w:spacing w:line="211" w:lineRule="atLeast"/>
    </w:pPr>
    <w:rPr>
      <w:color w:val="auto"/>
    </w:rPr>
  </w:style>
  <w:style w:type="paragraph" w:customStyle="1" w:styleId="CM7">
    <w:name w:val="CM7"/>
    <w:basedOn w:val="Default"/>
    <w:next w:val="Default"/>
    <w:uiPriority w:val="99"/>
    <w:rsid w:val="00B35BD2"/>
    <w:pPr>
      <w:spacing w:line="211" w:lineRule="atLeast"/>
    </w:pPr>
    <w:rPr>
      <w:color w:val="auto"/>
    </w:rPr>
  </w:style>
  <w:style w:type="paragraph" w:customStyle="1" w:styleId="CM27">
    <w:name w:val="CM27"/>
    <w:basedOn w:val="Default"/>
    <w:next w:val="Default"/>
    <w:uiPriority w:val="99"/>
    <w:rsid w:val="00B35BD2"/>
    <w:rPr>
      <w:color w:val="auto"/>
    </w:rPr>
  </w:style>
  <w:style w:type="paragraph" w:customStyle="1" w:styleId="CM8">
    <w:name w:val="CM8"/>
    <w:basedOn w:val="Default"/>
    <w:next w:val="Default"/>
    <w:uiPriority w:val="99"/>
    <w:rsid w:val="00B35BD2"/>
    <w:rPr>
      <w:color w:val="auto"/>
    </w:rPr>
  </w:style>
  <w:style w:type="paragraph" w:customStyle="1" w:styleId="CM9">
    <w:name w:val="CM9"/>
    <w:basedOn w:val="Default"/>
    <w:next w:val="Default"/>
    <w:uiPriority w:val="99"/>
    <w:rsid w:val="00B35BD2"/>
    <w:rPr>
      <w:color w:val="auto"/>
    </w:rPr>
  </w:style>
  <w:style w:type="paragraph" w:customStyle="1" w:styleId="CM10">
    <w:name w:val="CM10"/>
    <w:basedOn w:val="Default"/>
    <w:next w:val="Default"/>
    <w:uiPriority w:val="99"/>
    <w:rsid w:val="00B35BD2"/>
    <w:pPr>
      <w:spacing w:line="211" w:lineRule="atLeast"/>
    </w:pPr>
    <w:rPr>
      <w:color w:val="auto"/>
    </w:rPr>
  </w:style>
  <w:style w:type="paragraph" w:customStyle="1" w:styleId="CM26">
    <w:name w:val="CM26"/>
    <w:basedOn w:val="Default"/>
    <w:next w:val="Default"/>
    <w:uiPriority w:val="99"/>
    <w:rsid w:val="00B35BD2"/>
    <w:rPr>
      <w:color w:val="auto"/>
    </w:rPr>
  </w:style>
  <w:style w:type="paragraph" w:customStyle="1" w:styleId="CM28">
    <w:name w:val="CM28"/>
    <w:basedOn w:val="Default"/>
    <w:next w:val="Default"/>
    <w:uiPriority w:val="99"/>
    <w:rsid w:val="00B35BD2"/>
    <w:rPr>
      <w:color w:val="auto"/>
    </w:rPr>
  </w:style>
  <w:style w:type="paragraph" w:customStyle="1" w:styleId="CM11">
    <w:name w:val="CM11"/>
    <w:basedOn w:val="Default"/>
    <w:next w:val="Default"/>
    <w:uiPriority w:val="99"/>
    <w:rsid w:val="00B35BD2"/>
    <w:pPr>
      <w:spacing w:line="211" w:lineRule="atLeast"/>
    </w:pPr>
    <w:rPr>
      <w:color w:val="auto"/>
    </w:rPr>
  </w:style>
  <w:style w:type="paragraph" w:customStyle="1" w:styleId="CM12">
    <w:name w:val="CM12"/>
    <w:basedOn w:val="Default"/>
    <w:next w:val="Default"/>
    <w:uiPriority w:val="99"/>
    <w:rsid w:val="00B35BD2"/>
    <w:rPr>
      <w:color w:val="auto"/>
    </w:rPr>
  </w:style>
  <w:style w:type="paragraph" w:customStyle="1" w:styleId="CM13">
    <w:name w:val="CM13"/>
    <w:basedOn w:val="Default"/>
    <w:next w:val="Default"/>
    <w:uiPriority w:val="99"/>
    <w:rsid w:val="00B35BD2"/>
    <w:pPr>
      <w:spacing w:line="211" w:lineRule="atLeast"/>
    </w:pPr>
    <w:rPr>
      <w:color w:val="auto"/>
    </w:rPr>
  </w:style>
  <w:style w:type="paragraph" w:customStyle="1" w:styleId="CM14">
    <w:name w:val="CM14"/>
    <w:basedOn w:val="Default"/>
    <w:next w:val="Default"/>
    <w:uiPriority w:val="99"/>
    <w:rsid w:val="00B35BD2"/>
    <w:rPr>
      <w:color w:val="auto"/>
    </w:rPr>
  </w:style>
  <w:style w:type="paragraph" w:customStyle="1" w:styleId="CM15">
    <w:name w:val="CM15"/>
    <w:basedOn w:val="Default"/>
    <w:next w:val="Default"/>
    <w:uiPriority w:val="99"/>
    <w:rsid w:val="00B35BD2"/>
    <w:rPr>
      <w:color w:val="auto"/>
    </w:rPr>
  </w:style>
  <w:style w:type="paragraph" w:customStyle="1" w:styleId="CM16">
    <w:name w:val="CM16"/>
    <w:basedOn w:val="Default"/>
    <w:next w:val="Default"/>
    <w:uiPriority w:val="99"/>
    <w:rsid w:val="00B35BD2"/>
    <w:pPr>
      <w:spacing w:line="211" w:lineRule="atLeast"/>
    </w:pPr>
    <w:rPr>
      <w:color w:val="auto"/>
    </w:rPr>
  </w:style>
  <w:style w:type="paragraph" w:customStyle="1" w:styleId="CM29">
    <w:name w:val="CM29"/>
    <w:basedOn w:val="Default"/>
    <w:next w:val="Default"/>
    <w:uiPriority w:val="99"/>
    <w:rsid w:val="00B35BD2"/>
    <w:rPr>
      <w:color w:val="auto"/>
    </w:rPr>
  </w:style>
  <w:style w:type="paragraph" w:customStyle="1" w:styleId="CM17">
    <w:name w:val="CM17"/>
    <w:basedOn w:val="Default"/>
    <w:next w:val="Default"/>
    <w:uiPriority w:val="99"/>
    <w:rsid w:val="00B35BD2"/>
    <w:pPr>
      <w:spacing w:line="211" w:lineRule="atLeast"/>
    </w:pPr>
    <w:rPr>
      <w:color w:val="auto"/>
    </w:rPr>
  </w:style>
  <w:style w:type="paragraph" w:customStyle="1" w:styleId="CM18">
    <w:name w:val="CM18"/>
    <w:basedOn w:val="Default"/>
    <w:next w:val="Default"/>
    <w:uiPriority w:val="99"/>
    <w:rsid w:val="00B35BD2"/>
    <w:pPr>
      <w:spacing w:line="211" w:lineRule="atLeast"/>
    </w:pPr>
    <w:rPr>
      <w:color w:val="auto"/>
    </w:rPr>
  </w:style>
  <w:style w:type="paragraph" w:customStyle="1" w:styleId="CM19">
    <w:name w:val="CM19"/>
    <w:basedOn w:val="Default"/>
    <w:next w:val="Default"/>
    <w:uiPriority w:val="99"/>
    <w:rsid w:val="00B35BD2"/>
    <w:rPr>
      <w:color w:val="auto"/>
    </w:rPr>
  </w:style>
  <w:style w:type="paragraph" w:customStyle="1" w:styleId="CM30">
    <w:name w:val="CM30"/>
    <w:basedOn w:val="Default"/>
    <w:next w:val="Default"/>
    <w:uiPriority w:val="99"/>
    <w:rsid w:val="00B35BD2"/>
    <w:rPr>
      <w:color w:val="auto"/>
    </w:rPr>
  </w:style>
  <w:style w:type="paragraph" w:customStyle="1" w:styleId="CM20">
    <w:name w:val="CM20"/>
    <w:basedOn w:val="Default"/>
    <w:next w:val="Default"/>
    <w:uiPriority w:val="99"/>
    <w:rsid w:val="00B35BD2"/>
    <w:pPr>
      <w:spacing w:line="211" w:lineRule="atLeast"/>
    </w:pPr>
    <w:rPr>
      <w:color w:val="auto"/>
    </w:rPr>
  </w:style>
  <w:style w:type="paragraph" w:customStyle="1" w:styleId="CM21">
    <w:name w:val="CM21"/>
    <w:basedOn w:val="Default"/>
    <w:next w:val="Default"/>
    <w:uiPriority w:val="99"/>
    <w:rsid w:val="00B35BD2"/>
    <w:rPr>
      <w:color w:val="auto"/>
    </w:rPr>
  </w:style>
  <w:style w:type="paragraph" w:customStyle="1" w:styleId="CM31">
    <w:name w:val="CM31"/>
    <w:basedOn w:val="Default"/>
    <w:next w:val="Default"/>
    <w:uiPriority w:val="99"/>
    <w:rsid w:val="00B35BD2"/>
    <w:rPr>
      <w:color w:val="auto"/>
    </w:rPr>
  </w:style>
  <w:style w:type="paragraph" w:customStyle="1" w:styleId="CM22">
    <w:name w:val="CM22"/>
    <w:basedOn w:val="Default"/>
    <w:next w:val="Default"/>
    <w:uiPriority w:val="99"/>
    <w:rsid w:val="00B35BD2"/>
    <w:pPr>
      <w:spacing w:line="211" w:lineRule="atLeast"/>
    </w:pPr>
    <w:rPr>
      <w:color w:val="auto"/>
    </w:rPr>
  </w:style>
  <w:style w:type="paragraph" w:customStyle="1" w:styleId="CM32">
    <w:name w:val="CM32"/>
    <w:basedOn w:val="Default"/>
    <w:next w:val="Default"/>
    <w:uiPriority w:val="99"/>
    <w:rsid w:val="00B35BD2"/>
    <w:rPr>
      <w:color w:val="auto"/>
    </w:rPr>
  </w:style>
  <w:style w:type="paragraph" w:customStyle="1" w:styleId="CM23">
    <w:name w:val="CM23"/>
    <w:basedOn w:val="Default"/>
    <w:next w:val="Default"/>
    <w:uiPriority w:val="99"/>
    <w:rsid w:val="00B35BD2"/>
    <w:pPr>
      <w:spacing w:line="206" w:lineRule="atLeast"/>
    </w:pPr>
    <w:rPr>
      <w:color w:val="auto"/>
    </w:rPr>
  </w:style>
  <w:style w:type="paragraph" w:customStyle="1" w:styleId="CM24">
    <w:name w:val="CM24"/>
    <w:basedOn w:val="Default"/>
    <w:next w:val="Default"/>
    <w:uiPriority w:val="99"/>
    <w:rsid w:val="00B35BD2"/>
    <w:pPr>
      <w:spacing w:line="211" w:lineRule="atLeast"/>
    </w:pPr>
    <w:rPr>
      <w:color w:val="auto"/>
    </w:rPr>
  </w:style>
  <w:style w:type="paragraph" w:styleId="Encabezado">
    <w:name w:val="header"/>
    <w:basedOn w:val="Normal"/>
    <w:link w:val="EncabezadoCar"/>
    <w:uiPriority w:val="99"/>
    <w:semiHidden/>
    <w:unhideWhenUsed/>
    <w:rsid w:val="002C0F54"/>
    <w:pPr>
      <w:tabs>
        <w:tab w:val="center" w:pos="4680"/>
        <w:tab w:val="right" w:pos="9360"/>
      </w:tabs>
    </w:pPr>
  </w:style>
  <w:style w:type="character" w:customStyle="1" w:styleId="EncabezadoCar">
    <w:name w:val="Encabezado Car"/>
    <w:basedOn w:val="Fuentedeprrafopredeter"/>
    <w:link w:val="Encabezado"/>
    <w:uiPriority w:val="99"/>
    <w:semiHidden/>
    <w:rsid w:val="002C0F54"/>
  </w:style>
  <w:style w:type="paragraph" w:styleId="Piedepgina">
    <w:name w:val="footer"/>
    <w:basedOn w:val="Normal"/>
    <w:link w:val="PiedepginaCar"/>
    <w:uiPriority w:val="99"/>
    <w:semiHidden/>
    <w:unhideWhenUsed/>
    <w:rsid w:val="002C0F54"/>
    <w:pPr>
      <w:tabs>
        <w:tab w:val="center" w:pos="4680"/>
        <w:tab w:val="right" w:pos="9360"/>
      </w:tabs>
    </w:pPr>
  </w:style>
  <w:style w:type="character" w:customStyle="1" w:styleId="PiedepginaCar">
    <w:name w:val="Pie de página Car"/>
    <w:basedOn w:val="Fuentedeprrafopredeter"/>
    <w:link w:val="Piedepgina"/>
    <w:uiPriority w:val="99"/>
    <w:semiHidden/>
    <w:rsid w:val="002C0F54"/>
  </w:style>
  <w:style w:type="character" w:customStyle="1" w:styleId="Ttulo1Car">
    <w:name w:val="Título 1 Car"/>
    <w:basedOn w:val="Fuentedeprrafopredeter"/>
    <w:link w:val="Ttulo1"/>
    <w:uiPriority w:val="9"/>
    <w:rsid w:val="002C0F54"/>
    <w:rPr>
      <w:rFonts w:asciiTheme="majorHAnsi" w:eastAsiaTheme="majorEastAsia" w:hAnsiTheme="majorHAnsi" w:cstheme="majorBidi"/>
      <w:b/>
      <w:bCs/>
      <w:kern w:val="32"/>
      <w:sz w:val="32"/>
      <w:szCs w:val="32"/>
    </w:rPr>
  </w:style>
  <w:style w:type="paragraph" w:styleId="Textodeglobo">
    <w:name w:val="Balloon Text"/>
    <w:basedOn w:val="Normal"/>
    <w:link w:val="TextodegloboCar"/>
    <w:uiPriority w:val="99"/>
    <w:semiHidden/>
    <w:unhideWhenUsed/>
    <w:rsid w:val="00233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B43"/>
    <w:rPr>
      <w:rFonts w:ascii="Tahoma" w:hAnsi="Tahoma" w:cs="Tahoma"/>
      <w:sz w:val="16"/>
      <w:szCs w:val="16"/>
    </w:rPr>
  </w:style>
  <w:style w:type="character" w:styleId="Refdecomentario">
    <w:name w:val="annotation reference"/>
    <w:basedOn w:val="Fuentedeprrafopredeter"/>
    <w:uiPriority w:val="99"/>
    <w:semiHidden/>
    <w:unhideWhenUsed/>
    <w:rsid w:val="006F3E78"/>
    <w:rPr>
      <w:sz w:val="16"/>
      <w:szCs w:val="16"/>
    </w:rPr>
  </w:style>
  <w:style w:type="paragraph" w:styleId="Textocomentario">
    <w:name w:val="annotation text"/>
    <w:basedOn w:val="Normal"/>
    <w:link w:val="TextocomentarioCar"/>
    <w:uiPriority w:val="99"/>
    <w:semiHidden/>
    <w:unhideWhenUsed/>
    <w:rsid w:val="006F3E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E78"/>
    <w:rPr>
      <w:sz w:val="20"/>
      <w:szCs w:val="20"/>
    </w:rPr>
  </w:style>
  <w:style w:type="paragraph" w:styleId="Asuntodelcomentario">
    <w:name w:val="annotation subject"/>
    <w:basedOn w:val="Textocomentario"/>
    <w:next w:val="Textocomentario"/>
    <w:link w:val="AsuntodelcomentarioCar"/>
    <w:uiPriority w:val="99"/>
    <w:semiHidden/>
    <w:unhideWhenUsed/>
    <w:rsid w:val="006F3E78"/>
    <w:rPr>
      <w:b/>
      <w:bCs/>
    </w:rPr>
  </w:style>
  <w:style w:type="character" w:customStyle="1" w:styleId="AsuntodelcomentarioCar">
    <w:name w:val="Asunto del comentario Car"/>
    <w:basedOn w:val="TextocomentarioCar"/>
    <w:link w:val="Asuntodelcomentario"/>
    <w:uiPriority w:val="99"/>
    <w:semiHidden/>
    <w:rsid w:val="006F3E78"/>
    <w:rPr>
      <w:b/>
      <w:bCs/>
      <w:sz w:val="20"/>
      <w:szCs w:val="20"/>
    </w:rPr>
  </w:style>
  <w:style w:type="table" w:styleId="Tablaconcuadrcula">
    <w:name w:val="Table Grid"/>
    <w:basedOn w:val="Tablanormal"/>
    <w:uiPriority w:val="59"/>
    <w:rsid w:val="0094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C2395"/>
    <w:pPr>
      <w:spacing w:after="120"/>
    </w:pPr>
  </w:style>
  <w:style w:type="character" w:customStyle="1" w:styleId="TextoindependienteCar">
    <w:name w:val="Texto independiente Car"/>
    <w:basedOn w:val="Fuentedeprrafopredeter"/>
    <w:link w:val="Textoindependiente"/>
    <w:uiPriority w:val="99"/>
    <w:semiHidden/>
    <w:rsid w:val="00DC2395"/>
  </w:style>
  <w:style w:type="paragraph" w:styleId="Prrafodelista">
    <w:name w:val="List Paragraph"/>
    <w:basedOn w:val="Normal"/>
    <w:uiPriority w:val="34"/>
    <w:qFormat/>
    <w:rsid w:val="00215C5F"/>
    <w:pPr>
      <w:ind w:left="720"/>
      <w:contextualSpacing/>
    </w:pPr>
  </w:style>
  <w:style w:type="character" w:customStyle="1" w:styleId="Ttulo2Car">
    <w:name w:val="Título 2 Car"/>
    <w:basedOn w:val="Fuentedeprrafopredeter"/>
    <w:link w:val="Ttulo2"/>
    <w:uiPriority w:val="9"/>
    <w:semiHidden/>
    <w:rsid w:val="00454C0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0D3C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7283">
      <w:bodyDiv w:val="1"/>
      <w:marLeft w:val="0"/>
      <w:marRight w:val="0"/>
      <w:marTop w:val="0"/>
      <w:marBottom w:val="0"/>
      <w:divBdr>
        <w:top w:val="none" w:sz="0" w:space="0" w:color="auto"/>
        <w:left w:val="none" w:sz="0" w:space="0" w:color="auto"/>
        <w:bottom w:val="none" w:sz="0" w:space="0" w:color="auto"/>
        <w:right w:val="none" w:sz="0" w:space="0" w:color="auto"/>
      </w:divBdr>
    </w:div>
    <w:div w:id="13289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EF39-CAFB-44E5-9250-1BB568DE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3327</Words>
  <Characters>18303</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Holland &amp; Knight LLP</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jvega</dc:creator>
  <cp:lastModifiedBy>Melissa Glez</cp:lastModifiedBy>
  <cp:revision>2</cp:revision>
  <dcterms:created xsi:type="dcterms:W3CDTF">2020-11-23T18:51:00Z</dcterms:created>
  <dcterms:modified xsi:type="dcterms:W3CDTF">2020-11-23T18:51:00Z</dcterms:modified>
</cp:coreProperties>
</file>