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8FE8" w14:textId="2F4CC39A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 xml:space="preserve">REGLAMENTO </w:t>
      </w:r>
      <w:r w:rsidR="008529CE" w:rsidRPr="008529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VE"/>
        </w:rPr>
        <w:t>ESCRIBE AQUÍ EL TÍTULO</w:t>
      </w:r>
    </w:p>
    <w:p w14:paraId="0CFCA2E2" w14:textId="1792D141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529CE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DEFINICIÓN BREVE DEL REGLAMENTO, PARA QUIÉN ESTÁ DIRIGIDO Y QUIÉN ES EL ORGANISMO/ENTIDAD EMISORA.</w:t>
      </w:r>
    </w:p>
    <w:p w14:paraId="53016548" w14:textId="77777777" w:rsidR="0028636A" w:rsidRPr="0028636A" w:rsidRDefault="00E062CC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44C62B03">
          <v:rect id="_x0000_i1025" style="width:0;height:1.5pt" o:hralign="center" o:hrstd="t" o:hr="t" fillcolor="#a0a0a0" stroked="f"/>
        </w:pict>
      </w:r>
    </w:p>
    <w:p w14:paraId="7797694C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CLÁUSULAS</w:t>
      </w:r>
    </w:p>
    <w:p w14:paraId="6681E366" w14:textId="79A5567D" w:rsidR="0028636A" w:rsidRPr="00834C70" w:rsidRDefault="008529CE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las disposiciones del reglamento.</w:t>
      </w:r>
    </w:p>
    <w:p w14:paraId="56F3F81D" w14:textId="5B1A9ADE" w:rsidR="008529CE" w:rsidRPr="00834C70" w:rsidRDefault="008529CE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las disposiciones del reglamento.</w:t>
      </w:r>
    </w:p>
    <w:p w14:paraId="26B40CF8" w14:textId="48F5C834" w:rsidR="008529CE" w:rsidRPr="00834C70" w:rsidRDefault="008529CE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las disposiciones del reglamento.</w:t>
      </w:r>
    </w:p>
    <w:p w14:paraId="1FFDB2C6" w14:textId="77777777" w:rsidR="0028636A" w:rsidRPr="0028636A" w:rsidRDefault="00E062CC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016CE02B">
          <v:rect id="_x0000_i1026" style="width:0;height:1.5pt" o:hralign="center" o:hrstd="t" o:hr="t" fillcolor="#a0a0a0" stroked="f"/>
        </w:pict>
      </w:r>
    </w:p>
    <w:p w14:paraId="62C00CED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1°</w:t>
      </w:r>
    </w:p>
    <w:p w14:paraId="7CBCC65F" w14:textId="791F9907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1° de tu reglamento.</w:t>
      </w:r>
    </w:p>
    <w:p w14:paraId="71132863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2°</w:t>
      </w:r>
    </w:p>
    <w:p w14:paraId="0701642A" w14:textId="0D9EF4CD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2° de tu reglamento.</w:t>
      </w:r>
    </w:p>
    <w:p w14:paraId="5B6C5F05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3°</w:t>
      </w:r>
    </w:p>
    <w:p w14:paraId="678632C2" w14:textId="27D604E9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3° de tu reglamento.</w:t>
      </w:r>
    </w:p>
    <w:p w14:paraId="2256248E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4°</w:t>
      </w:r>
    </w:p>
    <w:p w14:paraId="5DC51A86" w14:textId="105BF4CC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4° de tu reglamento.</w:t>
      </w:r>
    </w:p>
    <w:p w14:paraId="6D9776B2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5°</w:t>
      </w:r>
    </w:p>
    <w:p w14:paraId="66B179B5" w14:textId="0DF1F245" w:rsidR="0028636A" w:rsidRPr="0028636A" w:rsidRDefault="008529CE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5° de tu reglamento</w:t>
      </w:r>
    </w:p>
    <w:p w14:paraId="4196F616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6°</w:t>
      </w:r>
    </w:p>
    <w:p w14:paraId="576B81F5" w14:textId="0AB505D3" w:rsidR="0028636A" w:rsidRPr="0028636A" w:rsidRDefault="00834C70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 6° de tu reglamento.</w:t>
      </w:r>
    </w:p>
    <w:p w14:paraId="52657748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7°</w:t>
      </w:r>
    </w:p>
    <w:p w14:paraId="580C64EF" w14:textId="12C4B933" w:rsidR="00834C70" w:rsidRDefault="00834C70" w:rsidP="00834C70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lastRenderedPageBreak/>
        <w:t xml:space="preserve">Define el artículo 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 xml:space="preserve">7° 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 tu reglamento.</w:t>
      </w:r>
    </w:p>
    <w:p w14:paraId="5C6061B1" w14:textId="5DAD2FB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8°</w:t>
      </w:r>
    </w:p>
    <w:p w14:paraId="78909A5D" w14:textId="745F41FC" w:rsidR="0028636A" w:rsidRPr="0028636A" w:rsidRDefault="00834C70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artículo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 xml:space="preserve"> 8°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 xml:space="preserve"> de tu reglamento.</w:t>
      </w:r>
    </w:p>
    <w:p w14:paraId="5E7EE489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9°</w:t>
      </w:r>
    </w:p>
    <w:p w14:paraId="37368D5B" w14:textId="27423A64" w:rsidR="00834C70" w:rsidRDefault="00834C70" w:rsidP="00834C70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 xml:space="preserve">Define el artículo 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 xml:space="preserve">9° </w:t>
      </w: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 tu reglamento.</w:t>
      </w:r>
    </w:p>
    <w:p w14:paraId="666BB5AB" w14:textId="057366AC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SANCIONES</w:t>
      </w:r>
    </w:p>
    <w:p w14:paraId="4D255E53" w14:textId="34ED3812" w:rsidR="0028636A" w:rsidRPr="0028636A" w:rsidRDefault="00834C70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las sanciones o amonestaciones que se aplicarán en caso de que se incumplan algunos de los artículos del reglamento.</w:t>
      </w:r>
    </w:p>
    <w:p w14:paraId="2DA08400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1°</w:t>
      </w:r>
    </w:p>
    <w:p w14:paraId="340032FE" w14:textId="1A9E73C6" w:rsidR="00834C70" w:rsidRDefault="00834C70" w:rsidP="00834C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tipo de amonestación/sanción/suspensión y los diferentes escenarios en que se aplicará.</w:t>
      </w:r>
    </w:p>
    <w:p w14:paraId="6A79EC2A" w14:textId="0B8CCF7A" w:rsidR="0028636A" w:rsidRPr="00E26963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E26963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2°</w:t>
      </w:r>
    </w:p>
    <w:p w14:paraId="536BB2EA" w14:textId="77777777" w:rsidR="00834C70" w:rsidRDefault="00834C70" w:rsidP="00834C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Define el tipo de amonestación/sanción/suspensión y los diferentes escenarios en que se aplicará.</w:t>
      </w:r>
    </w:p>
    <w:p w14:paraId="6427516D" w14:textId="77777777" w:rsidR="00834C70" w:rsidRDefault="00834C70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1EC88771" w14:textId="7414FC7E" w:rsidR="0028636A" w:rsidRPr="0028636A" w:rsidRDefault="00E062CC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48E08F70">
          <v:rect id="_x0000_i1027" style="width:0;height:1.5pt" o:hralign="center" o:hrstd="t" o:hr="t" fillcolor="#a0a0a0" stroked="f"/>
        </w:pict>
      </w:r>
    </w:p>
    <w:p w14:paraId="0E00B70C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CLÁUSULAS TRANSITORIAS</w:t>
      </w:r>
    </w:p>
    <w:p w14:paraId="72F9CA5D" w14:textId="00466CC2" w:rsidR="002E1C2A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</w:p>
    <w:p w14:paraId="52DA3786" w14:textId="77777777" w:rsidR="00834C70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</w:p>
    <w:p w14:paraId="1890DF68" w14:textId="77777777" w:rsidR="00834C70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</w:p>
    <w:p w14:paraId="08D75673" w14:textId="77777777" w:rsidR="00834C70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</w:p>
    <w:p w14:paraId="481C400F" w14:textId="77777777" w:rsidR="00834C70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</w:p>
    <w:p w14:paraId="28C6FA29" w14:textId="0BA06190" w:rsidR="00834C70" w:rsidRPr="00834C70" w:rsidRDefault="00834C70" w:rsidP="00834C70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</w:pPr>
      <w:r w:rsidRPr="00834C70">
        <w:rPr>
          <w:rFonts w:ascii="Times New Roman" w:eastAsia="Times New Roman" w:hAnsi="Times New Roman" w:cs="Times New Roman"/>
          <w:sz w:val="24"/>
          <w:szCs w:val="24"/>
          <w:highlight w:val="yellow"/>
          <w:lang w:val="es-VE"/>
        </w:rPr>
        <w:t>Escribe aquí una cláusula transitoria del reglamento.</w:t>
      </w:r>
      <w:bookmarkStart w:id="0" w:name="_GoBack"/>
      <w:bookmarkEnd w:id="0"/>
    </w:p>
    <w:sectPr w:rsidR="00834C70" w:rsidRPr="00834C7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93"/>
    <w:multiLevelType w:val="multilevel"/>
    <w:tmpl w:val="830A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531DDB"/>
    <w:multiLevelType w:val="multilevel"/>
    <w:tmpl w:val="3B545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181C19"/>
    <w:multiLevelType w:val="multilevel"/>
    <w:tmpl w:val="5340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356EA"/>
    <w:multiLevelType w:val="multilevel"/>
    <w:tmpl w:val="3CA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357A4"/>
    <w:rsid w:val="0028636A"/>
    <w:rsid w:val="002E1C2A"/>
    <w:rsid w:val="004B30B7"/>
    <w:rsid w:val="0052005F"/>
    <w:rsid w:val="00834C70"/>
    <w:rsid w:val="008529CE"/>
    <w:rsid w:val="0089387E"/>
    <w:rsid w:val="009708F4"/>
    <w:rsid w:val="00A4392A"/>
    <w:rsid w:val="00A517F1"/>
    <w:rsid w:val="00A920E5"/>
    <w:rsid w:val="00BD341F"/>
    <w:rsid w:val="00E062CC"/>
    <w:rsid w:val="00E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3</cp:revision>
  <dcterms:created xsi:type="dcterms:W3CDTF">2022-03-29T00:42:00Z</dcterms:created>
  <dcterms:modified xsi:type="dcterms:W3CDTF">2022-03-29T02:12:00Z</dcterms:modified>
</cp:coreProperties>
</file>