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D" w:rsidRPr="00B64961" w:rsidRDefault="00DF0C59" w:rsidP="00A20BE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RECONOCIMIENTO DE DEUDA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sz w:val="24"/>
        </w:rPr>
        <w:t>Augusto José Rodríguez Lugo, en su propio nombre y representación, identificado con el número de DNI 12345678, con domicilio en Puente Blanco, calle Las Flores #456, Ciudad de México, México.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sz w:val="24"/>
        </w:rPr>
        <w:t>En adelante, el "</w:t>
      </w:r>
      <w:r w:rsidRPr="00B64961">
        <w:rPr>
          <w:rFonts w:ascii="Times New Roman" w:hAnsi="Times New Roman" w:cs="Times New Roman"/>
          <w:b/>
          <w:sz w:val="24"/>
        </w:rPr>
        <w:t>DEUDOR</w:t>
      </w:r>
      <w:r w:rsidRPr="00B64961">
        <w:rPr>
          <w:rFonts w:ascii="Times New Roman" w:hAnsi="Times New Roman" w:cs="Times New Roman"/>
          <w:sz w:val="24"/>
        </w:rPr>
        <w:t>":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DF0C59" w:rsidP="00A20BE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DECLARA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</w:t>
      </w:r>
      <w:r w:rsidRPr="00B64961">
        <w:rPr>
          <w:rFonts w:ascii="Times New Roman" w:hAnsi="Times New Roman" w:cs="Times New Roman"/>
          <w:sz w:val="24"/>
        </w:rPr>
        <w:t>- Con fecha 01 de abril de 2022 el DEUDOR solicitó préstamo a Carmen Gabriela Mendoza Díaz, identificada con el número de DNI 87654321, con domicilio en calle Libertad, edificio "Las Rosas" #24, Ciudad de México, México, (en adelante el "ACREEDOR") por la cantidad de $75,000 (setenta y cinco mil pesos).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II</w:t>
      </w:r>
      <w:r w:rsidRPr="00B64961">
        <w:rPr>
          <w:rFonts w:ascii="Times New Roman" w:hAnsi="Times New Roman" w:cs="Times New Roman"/>
          <w:sz w:val="24"/>
        </w:rPr>
        <w:t>- El DEUDOR reconoce la existencia de la deuda y su obligación de cancelarla en un plazo de 45 días, siendo la fecha límite el 15 de mayo de 2022.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III</w:t>
      </w:r>
      <w:r w:rsidRPr="00B64961">
        <w:rPr>
          <w:rFonts w:ascii="Times New Roman" w:hAnsi="Times New Roman" w:cs="Times New Roman"/>
          <w:sz w:val="24"/>
        </w:rPr>
        <w:t>- Ambas partes acordaron un cronograma de pagos quincenal, cuya primera cuota se estableció para el día 15 de abril de 2022.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DF0C59" w:rsidP="00B12AB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CLÁUSULAS</w:t>
      </w:r>
    </w:p>
    <w:p w:rsidR="000A0C05" w:rsidRPr="00B64961" w:rsidRDefault="00A20BED" w:rsidP="00B64961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PRIMERA</w:t>
      </w:r>
      <w:r w:rsidRPr="00B64961">
        <w:rPr>
          <w:rFonts w:ascii="Times New Roman" w:hAnsi="Times New Roman" w:cs="Times New Roman"/>
          <w:sz w:val="24"/>
        </w:rPr>
        <w:t>: La citada deuda de $75,000 (setenta y cinco mil pesos) se har</w:t>
      </w:r>
      <w:r w:rsidR="00270DA9" w:rsidRPr="00B64961">
        <w:rPr>
          <w:rFonts w:ascii="Times New Roman" w:hAnsi="Times New Roman" w:cs="Times New Roman"/>
          <w:sz w:val="24"/>
        </w:rPr>
        <w:t>á efectiva en tres cuotas quince</w:t>
      </w:r>
      <w:r w:rsidRPr="00B64961">
        <w:rPr>
          <w:rFonts w:ascii="Times New Roman" w:hAnsi="Times New Roman" w:cs="Times New Roman"/>
          <w:sz w:val="24"/>
        </w:rPr>
        <w:t>nales de $25,000 (v</w:t>
      </w:r>
      <w:r w:rsidR="00270DA9" w:rsidRPr="00B64961">
        <w:rPr>
          <w:rFonts w:ascii="Times New Roman" w:hAnsi="Times New Roman" w:cs="Times New Roman"/>
          <w:sz w:val="24"/>
        </w:rPr>
        <w:t>einticinco mil pesos) cada una.</w:t>
      </w:r>
    </w:p>
    <w:p w:rsidR="000A0C05" w:rsidRDefault="000A0C05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4961" w:rsidRPr="00B64961" w:rsidRDefault="00B64961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A0C05" w:rsidRPr="00B64961" w:rsidRDefault="000A0C05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sz w:val="24"/>
        </w:rPr>
        <w:t>Augusto Rodríguez</w:t>
      </w:r>
      <w:r w:rsidRPr="00B64961">
        <w:rPr>
          <w:rFonts w:ascii="Times New Roman" w:hAnsi="Times New Roman" w:cs="Times New Roman"/>
          <w:sz w:val="24"/>
        </w:rPr>
        <w:br/>
        <w:t>____________________________________</w:t>
      </w:r>
    </w:p>
    <w:p w:rsidR="000A0C05" w:rsidRPr="00B64961" w:rsidRDefault="000A0C05" w:rsidP="000A0C0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DEUDOR</w:t>
      </w:r>
    </w:p>
    <w:p w:rsidR="000A0C05" w:rsidRPr="00A20BED" w:rsidRDefault="000A0C05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0A0C05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270DA9">
        <w:rPr>
          <w:rFonts w:ascii="Times New Roman" w:hAnsi="Times New Roman" w:cs="Times New Roman"/>
          <w:b/>
          <w:sz w:val="24"/>
        </w:rPr>
        <w:lastRenderedPageBreak/>
        <w:t>SEGUNDA</w:t>
      </w:r>
      <w:r w:rsidRPr="00A20BED">
        <w:rPr>
          <w:rFonts w:ascii="Times New Roman" w:hAnsi="Times New Roman" w:cs="Times New Roman"/>
          <w:sz w:val="24"/>
        </w:rPr>
        <w:t>: El DEUDOR se compromete a pagar un interés moratorio del 5% sobre cada cuota, en caso de retraso del pago. El ACREEDOR tiene derecho a exigir automáticamente los intereses moratorios sin nec</w:t>
      </w:r>
      <w:r w:rsidR="00270DA9">
        <w:rPr>
          <w:rFonts w:ascii="Times New Roman" w:hAnsi="Times New Roman" w:cs="Times New Roman"/>
          <w:sz w:val="24"/>
        </w:rPr>
        <w:t>esidad de aviso de vencimiento.</w:t>
      </w:r>
    </w:p>
    <w:p w:rsidR="00B118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270DA9">
        <w:rPr>
          <w:rFonts w:ascii="Times New Roman" w:hAnsi="Times New Roman" w:cs="Times New Roman"/>
          <w:b/>
          <w:sz w:val="24"/>
        </w:rPr>
        <w:t>TERCERA</w:t>
      </w:r>
      <w:r w:rsidRPr="00A20BED">
        <w:rPr>
          <w:rFonts w:ascii="Times New Roman" w:hAnsi="Times New Roman" w:cs="Times New Roman"/>
          <w:sz w:val="24"/>
        </w:rPr>
        <w:t>: Según previo acuerdo de ambas partes el pago de cada cuota será a través de transferencia electrónica desde una cuenta bancaria a nombre del DEUDOR a la cuenta 00070007854903426, perteneciente al ACREEDOR en Banco Santander.</w:t>
      </w:r>
    </w:p>
    <w:p w:rsidR="00A20BED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118ED">
        <w:rPr>
          <w:rFonts w:ascii="Times New Roman" w:hAnsi="Times New Roman" w:cs="Times New Roman"/>
          <w:b/>
          <w:sz w:val="24"/>
        </w:rPr>
        <w:t>CUARTA</w:t>
      </w:r>
      <w:r w:rsidRPr="00A20BED">
        <w:rPr>
          <w:rFonts w:ascii="Times New Roman" w:hAnsi="Times New Roman" w:cs="Times New Roman"/>
          <w:sz w:val="24"/>
        </w:rPr>
        <w:t>: Si el DEUDOR no efectúa los pagos correspondientes estaría incurriendo en incumplimiento de pago. En consecuencia, el ACREEDOR tiene derecho a presentar una denuncia en frente a las autoridades judiciales competentes, y dar inicio a u</w:t>
      </w:r>
      <w:r w:rsidR="00B118ED">
        <w:rPr>
          <w:rFonts w:ascii="Times New Roman" w:hAnsi="Times New Roman" w:cs="Times New Roman"/>
          <w:sz w:val="24"/>
        </w:rPr>
        <w:t>n proceso judicial de cobranza.</w:t>
      </w:r>
    </w:p>
    <w:p w:rsid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118ED">
        <w:rPr>
          <w:rFonts w:ascii="Times New Roman" w:hAnsi="Times New Roman" w:cs="Times New Roman"/>
          <w:b/>
          <w:sz w:val="24"/>
        </w:rPr>
        <w:t>QUINTA</w:t>
      </w:r>
      <w:r w:rsidRPr="00A20BED">
        <w:rPr>
          <w:rFonts w:ascii="Times New Roman" w:hAnsi="Times New Roman" w:cs="Times New Roman"/>
          <w:sz w:val="24"/>
        </w:rPr>
        <w:t>: Las controversias entre las partes deben ser resueltas ante la jurisdicción y competencia de las instituciones judiciales correspon</w:t>
      </w:r>
      <w:r w:rsidR="00B118ED">
        <w:rPr>
          <w:rFonts w:ascii="Times New Roman" w:hAnsi="Times New Roman" w:cs="Times New Roman"/>
          <w:sz w:val="24"/>
        </w:rPr>
        <w:t>dientes de la Ciudad de México.</w:t>
      </w:r>
    </w:p>
    <w:p w:rsidR="00B118ED" w:rsidRPr="00A20BED" w:rsidRDefault="00B118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A20BED">
        <w:rPr>
          <w:rFonts w:ascii="Times New Roman" w:hAnsi="Times New Roman" w:cs="Times New Roman"/>
          <w:sz w:val="24"/>
        </w:rPr>
        <w:t>Para que así conste y surta los ef</w:t>
      </w:r>
      <w:r>
        <w:rPr>
          <w:rFonts w:ascii="Times New Roman" w:hAnsi="Times New Roman" w:cs="Times New Roman"/>
          <w:sz w:val="24"/>
        </w:rPr>
        <w:t>ectos oportunos, este reconocim</w:t>
      </w:r>
      <w:r w:rsidRPr="00A20BE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</w:t>
      </w:r>
      <w:r w:rsidRPr="00A20BED">
        <w:rPr>
          <w:rFonts w:ascii="Times New Roman" w:hAnsi="Times New Roman" w:cs="Times New Roman"/>
          <w:sz w:val="24"/>
        </w:rPr>
        <w:t xml:space="preserve">nto es firmado en la Ciudad de México, el 02 de abril de 2022 por el DEUDOR, en dos ejemplares para dejar </w:t>
      </w:r>
      <w:r w:rsidR="000A0C05">
        <w:rPr>
          <w:rFonts w:ascii="Times New Roman" w:hAnsi="Times New Roman" w:cs="Times New Roman"/>
          <w:sz w:val="24"/>
        </w:rPr>
        <w:t>uno a disposición del ACREEDOR.</w:t>
      </w:r>
    </w:p>
    <w:p w:rsid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Pr="00A20BE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0BED" w:rsidRPr="00A20BED" w:rsidRDefault="00A20BED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20BED">
        <w:rPr>
          <w:rFonts w:ascii="Times New Roman" w:hAnsi="Times New Roman" w:cs="Times New Roman"/>
          <w:sz w:val="24"/>
        </w:rPr>
        <w:t>Augusto Rodríguez</w:t>
      </w:r>
      <w:r w:rsidR="000A0C05">
        <w:rPr>
          <w:rFonts w:ascii="Times New Roman" w:hAnsi="Times New Roman" w:cs="Times New Roman"/>
          <w:sz w:val="24"/>
        </w:rPr>
        <w:br/>
        <w:t>____________________________________</w:t>
      </w:r>
    </w:p>
    <w:p w:rsidR="0005663D" w:rsidRPr="000A0C05" w:rsidRDefault="00A20BED" w:rsidP="000A0C0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0C05">
        <w:rPr>
          <w:rFonts w:ascii="Times New Roman" w:hAnsi="Times New Roman" w:cs="Times New Roman"/>
          <w:b/>
          <w:sz w:val="24"/>
        </w:rPr>
        <w:t>DEUDOR</w:t>
      </w:r>
    </w:p>
    <w:sectPr w:rsidR="0005663D" w:rsidRPr="000A0C05" w:rsidSect="00A20BED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D"/>
    <w:rsid w:val="000A0C05"/>
    <w:rsid w:val="0015439D"/>
    <w:rsid w:val="00270DA9"/>
    <w:rsid w:val="008A5D74"/>
    <w:rsid w:val="009178D8"/>
    <w:rsid w:val="00A20BED"/>
    <w:rsid w:val="00B118ED"/>
    <w:rsid w:val="00B12AB5"/>
    <w:rsid w:val="00B64961"/>
    <w:rsid w:val="00C56160"/>
    <w:rsid w:val="00D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C2E-A5B2-4216-8354-4C6DB0B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346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2022-04-05T19:06:00Z</dcterms:created>
  <dcterms:modified xsi:type="dcterms:W3CDTF">2022-04-06T03:00:00Z</dcterms:modified>
</cp:coreProperties>
</file>