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F74D20" w:rsidRDefault="005E78A1" w:rsidP="006A41D3">
      <w:pPr>
        <w:jc w:val="center"/>
        <w:rPr>
          <w:rFonts w:ascii="Arial Black" w:hAnsi="Arial Black"/>
          <w:color w:val="FFFFFF" w:themeColor="background1"/>
          <w:sz w:val="40"/>
        </w:rPr>
      </w:pPr>
      <w:r>
        <w:rPr>
          <w:rFonts w:ascii="Arial Black" w:hAnsi="Arial Black"/>
          <w:color w:val="FFFFFF" w:themeColor="background1"/>
          <w:sz w:val="40"/>
        </w:rPr>
        <w:t>Enfermedades respiratorias</w:t>
      </w:r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943"/>
        <w:gridCol w:w="3037"/>
        <w:gridCol w:w="3030"/>
      </w:tblGrid>
      <w:tr w:rsidR="003A6B25" w:rsidTr="006D203E">
        <w:trPr>
          <w:trHeight w:val="448"/>
          <w:jc w:val="center"/>
        </w:trPr>
        <w:tc>
          <w:tcPr>
            <w:tcW w:w="29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C000"/>
            <w:vAlign w:val="center"/>
          </w:tcPr>
          <w:p w:rsidR="003A6B25" w:rsidRPr="009F3485" w:rsidRDefault="003A6B25" w:rsidP="009B1951">
            <w:pPr>
              <w:jc w:val="center"/>
              <w:rPr>
                <w:rFonts w:ascii="Bebas Neue Bold" w:hAnsi="Bebas Neue Bold" w:cs="Arial"/>
                <w:b/>
                <w:color w:val="FFFFFF" w:themeColor="background1"/>
                <w:sz w:val="32"/>
              </w:rPr>
            </w:pPr>
            <w:r>
              <w:rPr>
                <w:rFonts w:ascii="Bebas Neue Bold" w:hAnsi="Bebas Neue Bold" w:cs="Arial"/>
                <w:b/>
                <w:color w:val="FFFFFF" w:themeColor="background1"/>
                <w:sz w:val="32"/>
              </w:rPr>
              <w:t>Enfermedad</w:t>
            </w:r>
          </w:p>
        </w:tc>
        <w:tc>
          <w:tcPr>
            <w:tcW w:w="29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4BACC6" w:themeFill="accent5"/>
            <w:vAlign w:val="center"/>
          </w:tcPr>
          <w:p w:rsidR="003A6B25" w:rsidRPr="00076AEA" w:rsidRDefault="003A6B25" w:rsidP="00016C67">
            <w:pPr>
              <w:jc w:val="center"/>
              <w:rPr>
                <w:rFonts w:ascii="Arial Black" w:hAnsi="Arial Black" w:cs="Arial"/>
                <w:color w:val="FFFFFF" w:themeColor="background1"/>
                <w:sz w:val="32"/>
              </w:rPr>
            </w:pPr>
            <w:r>
              <w:rPr>
                <w:rFonts w:ascii="Arial Black" w:hAnsi="Arial Black" w:cs="Arial"/>
                <w:color w:val="FFFFFF" w:themeColor="background1"/>
                <w:sz w:val="32"/>
              </w:rPr>
              <w:t>¿Qué es?</w:t>
            </w:r>
          </w:p>
        </w:tc>
        <w:tc>
          <w:tcPr>
            <w:tcW w:w="30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4BACC6" w:themeFill="accent5"/>
            <w:vAlign w:val="center"/>
          </w:tcPr>
          <w:p w:rsidR="003A6B25" w:rsidRPr="00016C67" w:rsidRDefault="003A6B25" w:rsidP="00016C67">
            <w:pPr>
              <w:jc w:val="center"/>
              <w:rPr>
                <w:rFonts w:ascii="Arial Black" w:hAnsi="Arial Black" w:cs="Arial"/>
                <w:color w:val="FFFFFF" w:themeColor="background1"/>
                <w:sz w:val="32"/>
              </w:rPr>
            </w:pPr>
            <w:r>
              <w:rPr>
                <w:rFonts w:ascii="Arial Black" w:hAnsi="Arial Black" w:cs="Arial"/>
                <w:color w:val="FFFFFF" w:themeColor="background1"/>
                <w:sz w:val="32"/>
              </w:rPr>
              <w:t>Síntomas</w:t>
            </w:r>
          </w:p>
        </w:tc>
        <w:tc>
          <w:tcPr>
            <w:tcW w:w="30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4BACC6" w:themeFill="accent5"/>
            <w:vAlign w:val="center"/>
          </w:tcPr>
          <w:p w:rsidR="003A6B25" w:rsidRPr="00016C67" w:rsidRDefault="003A6B25" w:rsidP="00016C67">
            <w:pPr>
              <w:jc w:val="center"/>
              <w:rPr>
                <w:rFonts w:ascii="Arial Black" w:hAnsi="Arial Black" w:cs="Arial"/>
                <w:color w:val="FFFFFF" w:themeColor="background1"/>
                <w:sz w:val="32"/>
              </w:rPr>
            </w:pPr>
            <w:r>
              <w:rPr>
                <w:rFonts w:ascii="Arial Black" w:hAnsi="Arial Black" w:cs="Arial"/>
                <w:color w:val="FFFFFF" w:themeColor="background1"/>
                <w:sz w:val="32"/>
              </w:rPr>
              <w:t>Tratamiento</w:t>
            </w:r>
          </w:p>
        </w:tc>
      </w:tr>
      <w:tr w:rsidR="003A6B25" w:rsidTr="006D203E">
        <w:trPr>
          <w:trHeight w:val="2241"/>
          <w:jc w:val="center"/>
        </w:trPr>
        <w:tc>
          <w:tcPr>
            <w:tcW w:w="29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C000"/>
            <w:vAlign w:val="center"/>
          </w:tcPr>
          <w:p w:rsidR="003A6B25" w:rsidRPr="009F3485" w:rsidRDefault="003A6B25" w:rsidP="009B1951">
            <w:pPr>
              <w:jc w:val="center"/>
              <w:rPr>
                <w:rFonts w:ascii="Bebas Neue Bold" w:hAnsi="Bebas Neue Bold" w:cs="Arial"/>
                <w:b/>
                <w:color w:val="FFFFFF" w:themeColor="background1"/>
                <w:sz w:val="32"/>
              </w:rPr>
            </w:pPr>
            <w:r>
              <w:rPr>
                <w:rFonts w:ascii="Bebas Neue Bold" w:hAnsi="Bebas Neue Bold" w:cs="Arial"/>
                <w:b/>
                <w:color w:val="FFFFFF" w:themeColor="background1"/>
                <w:sz w:val="32"/>
              </w:rPr>
              <w:t>Asma</w:t>
            </w:r>
          </w:p>
        </w:tc>
        <w:tc>
          <w:tcPr>
            <w:tcW w:w="2943" w:type="dxa"/>
            <w:tcBorders>
              <w:top w:val="nil"/>
              <w:left w:val="single" w:sz="12" w:space="0" w:color="FFFFFF" w:themeColor="background1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FFFFF" w:themeFill="background1"/>
            <w:vAlign w:val="center"/>
          </w:tcPr>
          <w:p w:rsidR="003A6B25" w:rsidRPr="00F74D20" w:rsidRDefault="0004679E" w:rsidP="0004679E">
            <w:pPr>
              <w:jc w:val="center"/>
              <w:rPr>
                <w:rFonts w:ascii="Arial" w:hAnsi="Arial" w:cs="Arial"/>
                <w:sz w:val="28"/>
              </w:rPr>
            </w:pPr>
            <w:r w:rsidRPr="0004679E">
              <w:rPr>
                <w:rFonts w:ascii="Arial" w:hAnsi="Arial" w:cs="Arial"/>
                <w:sz w:val="28"/>
              </w:rPr>
              <w:t>Estrechamiento de las vías respiratorias y aumento de la mucosa, lo que dificulta la respiración.</w:t>
            </w:r>
          </w:p>
        </w:tc>
        <w:tc>
          <w:tcPr>
            <w:tcW w:w="3037" w:type="dxa"/>
            <w:tcBorders>
              <w:top w:val="nil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FFFFF" w:themeFill="background1"/>
            <w:vAlign w:val="center"/>
          </w:tcPr>
          <w:p w:rsidR="00B81D4B" w:rsidRPr="00845912" w:rsidRDefault="00B81D4B" w:rsidP="00B81D4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 w:rsidRPr="00845912">
              <w:rPr>
                <w:rFonts w:ascii="Arial" w:hAnsi="Arial" w:cs="Arial"/>
                <w:sz w:val="28"/>
              </w:rPr>
              <w:t>Tos leve o intensa</w:t>
            </w:r>
            <w:r>
              <w:rPr>
                <w:rFonts w:ascii="Arial" w:hAnsi="Arial" w:cs="Arial"/>
                <w:sz w:val="28"/>
              </w:rPr>
              <w:t>.</w:t>
            </w:r>
          </w:p>
          <w:p w:rsidR="00B81D4B" w:rsidRPr="00845912" w:rsidRDefault="00B81D4B" w:rsidP="00B81D4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 w:rsidRPr="00845912">
              <w:rPr>
                <w:rFonts w:ascii="Arial" w:hAnsi="Arial" w:cs="Arial"/>
                <w:sz w:val="28"/>
              </w:rPr>
              <w:t>Dificultad para respirar</w:t>
            </w:r>
            <w:r>
              <w:rPr>
                <w:rFonts w:ascii="Arial" w:hAnsi="Arial" w:cs="Arial"/>
                <w:sz w:val="28"/>
              </w:rPr>
              <w:t>.</w:t>
            </w:r>
          </w:p>
          <w:p w:rsidR="00B81D4B" w:rsidRDefault="00B81D4B" w:rsidP="00B81D4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 w:rsidRPr="00845912">
              <w:rPr>
                <w:rFonts w:ascii="Arial" w:hAnsi="Arial" w:cs="Arial"/>
                <w:sz w:val="28"/>
              </w:rPr>
              <w:t>Infecciones respiratorias recurrentes</w:t>
            </w:r>
            <w:r>
              <w:rPr>
                <w:rFonts w:ascii="Arial" w:hAnsi="Arial" w:cs="Arial"/>
                <w:sz w:val="28"/>
              </w:rPr>
              <w:t>.</w:t>
            </w:r>
          </w:p>
          <w:p w:rsidR="003A6B25" w:rsidRPr="00B81D4B" w:rsidRDefault="00B81D4B" w:rsidP="00B81D4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 w:rsidRPr="00B81D4B">
              <w:rPr>
                <w:rFonts w:ascii="Arial" w:hAnsi="Arial" w:cs="Arial"/>
                <w:sz w:val="28"/>
              </w:rPr>
              <w:t>Presión en el pecho.</w:t>
            </w:r>
          </w:p>
        </w:tc>
        <w:tc>
          <w:tcPr>
            <w:tcW w:w="3030" w:type="dxa"/>
            <w:tcBorders>
              <w:top w:val="nil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FFFFF" w:themeFill="background1"/>
            <w:vAlign w:val="center"/>
          </w:tcPr>
          <w:p w:rsidR="003A6B25" w:rsidRPr="00F74D20" w:rsidRDefault="00563DF7" w:rsidP="003346B2">
            <w:pPr>
              <w:jc w:val="center"/>
              <w:rPr>
                <w:rFonts w:ascii="Arial" w:hAnsi="Arial" w:cs="Arial"/>
                <w:sz w:val="28"/>
              </w:rPr>
            </w:pPr>
            <w:r w:rsidRPr="00563DF7">
              <w:rPr>
                <w:rFonts w:ascii="Arial" w:hAnsi="Arial" w:cs="Arial"/>
                <w:sz w:val="28"/>
              </w:rPr>
              <w:t>Uso de broncodilatadores  e inhaladores con esteroides. También antiinflamatorios.</w:t>
            </w:r>
          </w:p>
        </w:tc>
      </w:tr>
      <w:tr w:rsidR="003A6B25" w:rsidTr="006D203E">
        <w:trPr>
          <w:trHeight w:val="2256"/>
          <w:jc w:val="center"/>
        </w:trPr>
        <w:tc>
          <w:tcPr>
            <w:tcW w:w="29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C000"/>
            <w:vAlign w:val="center"/>
          </w:tcPr>
          <w:p w:rsidR="003A6B25" w:rsidRPr="009F3485" w:rsidRDefault="003A6B25" w:rsidP="009B1951">
            <w:pPr>
              <w:jc w:val="center"/>
              <w:rPr>
                <w:rFonts w:ascii="Bebas Neue Bold" w:hAnsi="Bebas Neue Bold" w:cs="Arial"/>
                <w:b/>
                <w:color w:val="FFFFFF" w:themeColor="background1"/>
                <w:sz w:val="32"/>
              </w:rPr>
            </w:pPr>
            <w:r>
              <w:rPr>
                <w:rFonts w:ascii="Bebas Neue Bold" w:hAnsi="Bebas Neue Bold" w:cs="Arial"/>
                <w:b/>
                <w:color w:val="FFFFFF" w:themeColor="background1"/>
                <w:sz w:val="32"/>
              </w:rPr>
              <w:t>Bronquitis</w:t>
            </w:r>
          </w:p>
        </w:tc>
        <w:tc>
          <w:tcPr>
            <w:tcW w:w="2943" w:type="dxa"/>
            <w:tcBorders>
              <w:top w:val="single" w:sz="6" w:space="0" w:color="4BACC6" w:themeColor="accent5"/>
              <w:left w:val="single" w:sz="12" w:space="0" w:color="FFFFFF" w:themeColor="background1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FFFFF" w:themeFill="background1"/>
            <w:vAlign w:val="center"/>
          </w:tcPr>
          <w:p w:rsidR="003A6B25" w:rsidRPr="00F74D20" w:rsidRDefault="0004679E" w:rsidP="00F74D20">
            <w:pPr>
              <w:jc w:val="center"/>
              <w:rPr>
                <w:rFonts w:ascii="Arial" w:hAnsi="Arial" w:cs="Arial"/>
                <w:sz w:val="28"/>
              </w:rPr>
            </w:pPr>
            <w:r w:rsidRPr="0004679E">
              <w:rPr>
                <w:rFonts w:ascii="Arial" w:hAnsi="Arial" w:cs="Arial"/>
                <w:sz w:val="28"/>
              </w:rPr>
              <w:t>Inflamación del tejido que reviste las vías bronquiales, provocando tos y problemas para respirar.</w:t>
            </w:r>
          </w:p>
        </w:tc>
        <w:tc>
          <w:tcPr>
            <w:tcW w:w="3037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FFFFF" w:themeFill="background1"/>
            <w:vAlign w:val="center"/>
          </w:tcPr>
          <w:p w:rsidR="00CC284E" w:rsidRPr="00CC284E" w:rsidRDefault="00CC284E" w:rsidP="00CC284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 w:rsidRPr="00CC284E">
              <w:rPr>
                <w:rFonts w:ascii="Arial" w:hAnsi="Arial" w:cs="Arial"/>
                <w:sz w:val="28"/>
              </w:rPr>
              <w:t>Tos con flema</w:t>
            </w:r>
            <w:r>
              <w:rPr>
                <w:rFonts w:ascii="Arial" w:hAnsi="Arial" w:cs="Arial"/>
                <w:sz w:val="28"/>
              </w:rPr>
              <w:t>.</w:t>
            </w:r>
          </w:p>
          <w:p w:rsidR="00CC284E" w:rsidRPr="00CC284E" w:rsidRDefault="00CC284E" w:rsidP="00CC284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 w:rsidRPr="00CC284E">
              <w:rPr>
                <w:rFonts w:ascii="Arial" w:hAnsi="Arial" w:cs="Arial"/>
                <w:sz w:val="28"/>
              </w:rPr>
              <w:t>Malestar general</w:t>
            </w:r>
            <w:r>
              <w:rPr>
                <w:rFonts w:ascii="Arial" w:hAnsi="Arial" w:cs="Arial"/>
                <w:sz w:val="28"/>
              </w:rPr>
              <w:t>.</w:t>
            </w:r>
          </w:p>
          <w:p w:rsidR="00CC284E" w:rsidRPr="00CC284E" w:rsidRDefault="00CC284E" w:rsidP="00CC284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 w:rsidRPr="00CC284E">
              <w:rPr>
                <w:rFonts w:ascii="Arial" w:hAnsi="Arial" w:cs="Arial"/>
                <w:sz w:val="28"/>
              </w:rPr>
              <w:t>Dolor de garganta</w:t>
            </w:r>
            <w:r>
              <w:rPr>
                <w:rFonts w:ascii="Arial" w:hAnsi="Arial" w:cs="Arial"/>
                <w:sz w:val="28"/>
              </w:rPr>
              <w:t>.</w:t>
            </w:r>
          </w:p>
          <w:p w:rsidR="003A6B25" w:rsidRPr="00845912" w:rsidRDefault="00CC284E" w:rsidP="00CC284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 w:rsidRPr="00CC284E">
              <w:rPr>
                <w:rFonts w:ascii="Arial" w:hAnsi="Arial" w:cs="Arial"/>
                <w:sz w:val="28"/>
              </w:rPr>
              <w:t>Respiración congestionada</w:t>
            </w:r>
            <w:r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303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FFFFF" w:themeFill="background1"/>
            <w:vAlign w:val="center"/>
          </w:tcPr>
          <w:p w:rsidR="003A6B25" w:rsidRPr="00F74D20" w:rsidRDefault="003F390F" w:rsidP="003346B2">
            <w:pPr>
              <w:jc w:val="center"/>
              <w:rPr>
                <w:rFonts w:ascii="Arial" w:hAnsi="Arial" w:cs="Arial"/>
                <w:sz w:val="28"/>
              </w:rPr>
            </w:pPr>
            <w:r w:rsidRPr="003F390F">
              <w:rPr>
                <w:rFonts w:ascii="Arial" w:hAnsi="Arial" w:cs="Arial"/>
                <w:sz w:val="28"/>
              </w:rPr>
              <w:t>Jarabe expectorante y antiinflamatorios sin esteroides.</w:t>
            </w:r>
          </w:p>
        </w:tc>
      </w:tr>
      <w:tr w:rsidR="003A6B25" w:rsidTr="006D203E">
        <w:trPr>
          <w:trHeight w:val="2630"/>
          <w:jc w:val="center"/>
        </w:trPr>
        <w:tc>
          <w:tcPr>
            <w:tcW w:w="29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C000"/>
            <w:vAlign w:val="center"/>
          </w:tcPr>
          <w:p w:rsidR="003A6B25" w:rsidRPr="009F3485" w:rsidRDefault="003A6B25" w:rsidP="009B1951">
            <w:pPr>
              <w:jc w:val="center"/>
              <w:rPr>
                <w:rFonts w:ascii="Bebas Neue Bold" w:hAnsi="Bebas Neue Bold" w:cs="Arial"/>
                <w:b/>
                <w:color w:val="FFFFFF" w:themeColor="background1"/>
                <w:sz w:val="32"/>
              </w:rPr>
            </w:pPr>
            <w:r>
              <w:rPr>
                <w:rFonts w:ascii="Bebas Neue Bold" w:hAnsi="Bebas Neue Bold" w:cs="Arial"/>
                <w:b/>
                <w:color w:val="FFFFFF" w:themeColor="background1"/>
                <w:sz w:val="32"/>
              </w:rPr>
              <w:t>Sinusitis</w:t>
            </w:r>
          </w:p>
        </w:tc>
        <w:tc>
          <w:tcPr>
            <w:tcW w:w="2943" w:type="dxa"/>
            <w:tcBorders>
              <w:top w:val="single" w:sz="6" w:space="0" w:color="4BACC6" w:themeColor="accent5"/>
              <w:left w:val="single" w:sz="12" w:space="0" w:color="FFFFFF" w:themeColor="background1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FFFFF" w:themeFill="background1"/>
            <w:vAlign w:val="center"/>
          </w:tcPr>
          <w:p w:rsidR="003A6B25" w:rsidRPr="00F74D20" w:rsidRDefault="00DA1DCB" w:rsidP="003346B2">
            <w:pPr>
              <w:jc w:val="center"/>
              <w:rPr>
                <w:rFonts w:ascii="Arial" w:hAnsi="Arial" w:cs="Arial"/>
                <w:sz w:val="28"/>
              </w:rPr>
            </w:pPr>
            <w:r w:rsidRPr="00DA1DCB">
              <w:rPr>
                <w:rFonts w:ascii="Arial" w:hAnsi="Arial" w:cs="Arial"/>
                <w:sz w:val="28"/>
              </w:rPr>
              <w:t>Inflamación de los senos paranasales como consecuencia de una infección.</w:t>
            </w:r>
          </w:p>
        </w:tc>
        <w:tc>
          <w:tcPr>
            <w:tcW w:w="3037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FFFFF" w:themeFill="background1"/>
            <w:vAlign w:val="center"/>
          </w:tcPr>
          <w:p w:rsidR="00DA1DCB" w:rsidRPr="00DA1DCB" w:rsidRDefault="00DA1DCB" w:rsidP="00DA1DC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 w:rsidRPr="00DA1DCB">
              <w:rPr>
                <w:rFonts w:ascii="Arial" w:hAnsi="Arial" w:cs="Arial"/>
                <w:sz w:val="28"/>
              </w:rPr>
              <w:t>Dolor de cabeza y en el rostro</w:t>
            </w:r>
            <w:r>
              <w:rPr>
                <w:rFonts w:ascii="Arial" w:hAnsi="Arial" w:cs="Arial"/>
                <w:sz w:val="28"/>
              </w:rPr>
              <w:t>.</w:t>
            </w:r>
          </w:p>
          <w:p w:rsidR="00DA1DCB" w:rsidRPr="00DA1DCB" w:rsidRDefault="00DA1DCB" w:rsidP="00DA1DC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 w:rsidRPr="00DA1DCB">
              <w:rPr>
                <w:rFonts w:ascii="Arial" w:hAnsi="Arial" w:cs="Arial"/>
                <w:sz w:val="28"/>
              </w:rPr>
              <w:t>Congestión nasal</w:t>
            </w:r>
            <w:r>
              <w:rPr>
                <w:rFonts w:ascii="Arial" w:hAnsi="Arial" w:cs="Arial"/>
                <w:sz w:val="28"/>
              </w:rPr>
              <w:t>.</w:t>
            </w:r>
          </w:p>
          <w:p w:rsidR="00DA1DCB" w:rsidRPr="00DA1DCB" w:rsidRDefault="00DA1DCB" w:rsidP="00DA1DC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 w:rsidRPr="00DA1DCB">
              <w:rPr>
                <w:rFonts w:ascii="Arial" w:hAnsi="Arial" w:cs="Arial"/>
                <w:sz w:val="28"/>
              </w:rPr>
              <w:t>Fiebre</w:t>
            </w:r>
            <w:r>
              <w:rPr>
                <w:rFonts w:ascii="Arial" w:hAnsi="Arial" w:cs="Arial"/>
                <w:sz w:val="28"/>
              </w:rPr>
              <w:t>.</w:t>
            </w:r>
          </w:p>
          <w:p w:rsidR="003A6B25" w:rsidRPr="00DA1DCB" w:rsidRDefault="00DA1DCB" w:rsidP="00DA1DC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 w:rsidRPr="00DA1DCB">
              <w:rPr>
                <w:rFonts w:ascii="Arial" w:hAnsi="Arial" w:cs="Arial"/>
                <w:sz w:val="28"/>
              </w:rPr>
              <w:t>Garganta irritada</w:t>
            </w:r>
            <w:r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303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FFFFF" w:themeFill="background1"/>
            <w:vAlign w:val="center"/>
          </w:tcPr>
          <w:p w:rsidR="003A6B25" w:rsidRPr="00F74D20" w:rsidRDefault="00EE7A24" w:rsidP="003346B2">
            <w:pPr>
              <w:jc w:val="center"/>
              <w:rPr>
                <w:rFonts w:ascii="Arial" w:hAnsi="Arial" w:cs="Arial"/>
                <w:sz w:val="28"/>
              </w:rPr>
            </w:pPr>
            <w:r w:rsidRPr="00EE7A24">
              <w:rPr>
                <w:rFonts w:ascii="Arial" w:hAnsi="Arial" w:cs="Arial"/>
                <w:sz w:val="28"/>
              </w:rPr>
              <w:t>Uso de antibióticos en caso de sinusitis crónica. Además de analgésicos y descongestionantes nasales.</w:t>
            </w:r>
          </w:p>
        </w:tc>
      </w:tr>
    </w:tbl>
    <w:p w:rsidR="00FA697C" w:rsidRPr="00FA697C" w:rsidRDefault="00FA697C" w:rsidP="00F74205">
      <w:pPr>
        <w:jc w:val="center"/>
        <w:rPr>
          <w:rFonts w:ascii="Arial" w:hAnsi="Arial" w:cs="Arial"/>
          <w:color w:val="FFFFFF" w:themeColor="background1"/>
          <w:sz w:val="24"/>
        </w:rPr>
      </w:pPr>
    </w:p>
    <w:sectPr w:rsidR="00FA697C" w:rsidRPr="00FA697C" w:rsidSect="006D203E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bas Neue Bold">
    <w:altName w:val="Arial"/>
    <w:panose1 w:val="00000000000000000000"/>
    <w:charset w:val="00"/>
    <w:family w:val="swiss"/>
    <w:notTrueType/>
    <w:pitch w:val="variable"/>
    <w:sig w:usb0="00000001" w:usb1="00000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F75"/>
    <w:multiLevelType w:val="hybridMultilevel"/>
    <w:tmpl w:val="7A08F54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62FD0"/>
    <w:multiLevelType w:val="hybridMultilevel"/>
    <w:tmpl w:val="1BE202C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05"/>
    <w:rsid w:val="00016C67"/>
    <w:rsid w:val="0004679E"/>
    <w:rsid w:val="00076AEA"/>
    <w:rsid w:val="003346B2"/>
    <w:rsid w:val="003A6B25"/>
    <w:rsid w:val="003F390F"/>
    <w:rsid w:val="004D3B24"/>
    <w:rsid w:val="00563DF7"/>
    <w:rsid w:val="005E78A1"/>
    <w:rsid w:val="00634761"/>
    <w:rsid w:val="006A41D3"/>
    <w:rsid w:val="006D203E"/>
    <w:rsid w:val="007C40D5"/>
    <w:rsid w:val="00845912"/>
    <w:rsid w:val="008D6612"/>
    <w:rsid w:val="009B1951"/>
    <w:rsid w:val="009F3485"/>
    <w:rsid w:val="00AB05A6"/>
    <w:rsid w:val="00B81D4B"/>
    <w:rsid w:val="00C761A2"/>
    <w:rsid w:val="00CC284E"/>
    <w:rsid w:val="00DA1DCB"/>
    <w:rsid w:val="00DC17B4"/>
    <w:rsid w:val="00EB7024"/>
    <w:rsid w:val="00EE7A24"/>
    <w:rsid w:val="00F74205"/>
    <w:rsid w:val="00F74D20"/>
    <w:rsid w:val="00FA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6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A1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6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A1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16</cp:revision>
  <dcterms:created xsi:type="dcterms:W3CDTF">2022-01-04T20:41:00Z</dcterms:created>
  <dcterms:modified xsi:type="dcterms:W3CDTF">2022-10-26T17:32:00Z</dcterms:modified>
</cp:coreProperties>
</file>