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4BE" w:rsidRPr="002714BE" w:rsidRDefault="002714BE" w:rsidP="002714BE">
      <w:pPr>
        <w:jc w:val="center"/>
        <w:rPr>
          <w:rFonts w:ascii="Times New Roman" w:hAnsi="Times New Roman" w:cs="Times New Roman"/>
        </w:rPr>
      </w:pPr>
      <w:bookmarkStart w:id="0" w:name="_GoBack"/>
      <w:bookmarkEnd w:id="0"/>
      <w:r w:rsidRPr="004E1217">
        <w:rPr>
          <w:rFonts w:ascii="Times New Roman" w:hAnsi="Times New Roman" w:cs="Times New Roman"/>
          <w:b/>
          <w:sz w:val="28"/>
        </w:rPr>
        <w:t>Alimentos Gooch C.A.</w:t>
      </w:r>
      <w:r>
        <w:rPr>
          <w:rFonts w:ascii="Times New Roman" w:hAnsi="Times New Roman" w:cs="Times New Roman"/>
          <w:sz w:val="24"/>
        </w:rPr>
        <w:br/>
      </w:r>
      <w:r w:rsidRPr="002714BE">
        <w:rPr>
          <w:rFonts w:ascii="Times New Roman" w:hAnsi="Times New Roman" w:cs="Times New Roman"/>
        </w:rPr>
        <w:t>Camino al Otlahyo, 10. Tepostlan, Morelos.</w:t>
      </w:r>
      <w:r w:rsidRPr="002714BE">
        <w:rPr>
          <w:rFonts w:ascii="Times New Roman" w:hAnsi="Times New Roman" w:cs="Times New Roman"/>
        </w:rPr>
        <w:br/>
        <w:t>Tel.: 01 739 395 1770</w:t>
      </w:r>
      <w:r w:rsidRPr="002714BE">
        <w:rPr>
          <w:rFonts w:ascii="Times New Roman" w:hAnsi="Times New Roman" w:cs="Times New Roman"/>
        </w:rPr>
        <w:br/>
        <w:t>www.alimentosgooch.com</w:t>
      </w:r>
    </w:p>
    <w:p w:rsidR="002714BE" w:rsidRPr="002714BE" w:rsidRDefault="002714BE" w:rsidP="002714BE">
      <w:pPr>
        <w:rPr>
          <w:rFonts w:ascii="Times New Roman" w:hAnsi="Times New Roman" w:cs="Times New Roman"/>
          <w:sz w:val="24"/>
        </w:rPr>
      </w:pPr>
    </w:p>
    <w:p w:rsidR="002714BE" w:rsidRPr="002714BE" w:rsidRDefault="002714BE" w:rsidP="002714BE">
      <w:pPr>
        <w:jc w:val="center"/>
        <w:rPr>
          <w:rFonts w:ascii="Times New Roman" w:hAnsi="Times New Roman" w:cs="Times New Roman"/>
          <w:b/>
          <w:sz w:val="24"/>
        </w:rPr>
      </w:pPr>
      <w:r w:rsidRPr="002714BE">
        <w:rPr>
          <w:rFonts w:ascii="Times New Roman" w:hAnsi="Times New Roman" w:cs="Times New Roman"/>
          <w:b/>
          <w:sz w:val="24"/>
        </w:rPr>
        <w:t>ACTA ADMINISTRATIVA</w:t>
      </w:r>
    </w:p>
    <w:p w:rsidR="002714BE" w:rsidRPr="002714BE" w:rsidRDefault="002714BE" w:rsidP="002714BE">
      <w:pPr>
        <w:rPr>
          <w:rFonts w:ascii="Times New Roman" w:hAnsi="Times New Roman" w:cs="Times New Roman"/>
          <w:sz w:val="24"/>
        </w:rPr>
      </w:pPr>
    </w:p>
    <w:p w:rsidR="002714BE" w:rsidRDefault="002714BE" w:rsidP="00C76F82">
      <w:pPr>
        <w:ind w:firstLine="708"/>
        <w:jc w:val="both"/>
        <w:rPr>
          <w:rFonts w:ascii="Times New Roman" w:hAnsi="Times New Roman" w:cs="Times New Roman"/>
          <w:sz w:val="24"/>
        </w:rPr>
      </w:pPr>
      <w:r w:rsidRPr="002714BE">
        <w:rPr>
          <w:rFonts w:ascii="Times New Roman" w:hAnsi="Times New Roman" w:cs="Times New Roman"/>
          <w:sz w:val="24"/>
        </w:rPr>
        <w:t>En la ciudad de Tepostlan, siendo las 10:00 horas del 27 de febrero del 2023, se encuentran reunidos Eduardo Martínez, gerente de Recursos Humanos; y Paula López, gerente de producción; así como también Mariana Cardona, supervisora de planta; y en calidad de testigo Luis González, obrero, en las instalaciones de la empresa Alimentos Gooch C.A., con domicilio físico en Camino al Otlahyo, No. 10, en la ciudad de Tepostlan, estado de Morelos. Se procede a levantar la presenta Acta Administrativa por Falta de Respeto a Manuel Rodríguez, quien ocupa el puesto de obrero e incurrió en las siguientes faltas:</w:t>
      </w:r>
    </w:p>
    <w:p w:rsidR="001D7F20" w:rsidRPr="002714BE" w:rsidRDefault="001D7F20" w:rsidP="00C76F82">
      <w:pPr>
        <w:ind w:firstLine="708"/>
        <w:jc w:val="both"/>
        <w:rPr>
          <w:rFonts w:ascii="Times New Roman" w:hAnsi="Times New Roman" w:cs="Times New Roman"/>
          <w:sz w:val="24"/>
        </w:rPr>
      </w:pPr>
    </w:p>
    <w:p w:rsidR="002714BE" w:rsidRPr="00C76F82" w:rsidRDefault="002714BE" w:rsidP="00C76F82">
      <w:pPr>
        <w:pStyle w:val="Prrafodelista"/>
        <w:numPr>
          <w:ilvl w:val="0"/>
          <w:numId w:val="1"/>
        </w:numPr>
        <w:jc w:val="both"/>
        <w:rPr>
          <w:rFonts w:ascii="Times New Roman" w:hAnsi="Times New Roman" w:cs="Times New Roman"/>
          <w:sz w:val="24"/>
        </w:rPr>
      </w:pPr>
      <w:r w:rsidRPr="00C76F82">
        <w:rPr>
          <w:rFonts w:ascii="Times New Roman" w:hAnsi="Times New Roman" w:cs="Times New Roman"/>
          <w:sz w:val="24"/>
        </w:rPr>
        <w:t>El 26 de febrero del 2023, Manuel Rodríguez profirió insultos contra Mariana Cardona, su jefa inmediata, al no estar de acuerdo con la amonestación verbal de la supervisora por haber llegado tarde a la jornada laboral.</w:t>
      </w:r>
    </w:p>
    <w:p w:rsidR="002714BE" w:rsidRPr="00C76F82" w:rsidRDefault="002714BE" w:rsidP="004154B0">
      <w:pPr>
        <w:pStyle w:val="Prrafodelista"/>
        <w:numPr>
          <w:ilvl w:val="0"/>
          <w:numId w:val="1"/>
        </w:numPr>
        <w:jc w:val="both"/>
        <w:rPr>
          <w:rFonts w:ascii="Times New Roman" w:hAnsi="Times New Roman" w:cs="Times New Roman"/>
          <w:sz w:val="24"/>
        </w:rPr>
      </w:pPr>
      <w:r w:rsidRPr="00C76F82">
        <w:rPr>
          <w:rFonts w:ascii="Times New Roman" w:hAnsi="Times New Roman" w:cs="Times New Roman"/>
          <w:sz w:val="24"/>
        </w:rPr>
        <w:t>Durante el mismo incidente, Rodríguez también lanzó comentario</w:t>
      </w:r>
      <w:r w:rsidR="00C76F82" w:rsidRPr="00C76F82">
        <w:rPr>
          <w:rFonts w:ascii="Times New Roman" w:hAnsi="Times New Roman" w:cs="Times New Roman"/>
          <w:sz w:val="24"/>
        </w:rPr>
        <w:t>s</w:t>
      </w:r>
      <w:r w:rsidRPr="00C76F82">
        <w:rPr>
          <w:rFonts w:ascii="Times New Roman" w:hAnsi="Times New Roman" w:cs="Times New Roman"/>
          <w:sz w:val="24"/>
        </w:rPr>
        <w:t xml:space="preserve"> ofensivos contra Luis González, quien fue testigo de la situación e intentó intervenir.</w:t>
      </w:r>
    </w:p>
    <w:p w:rsidR="002714BE" w:rsidRDefault="002714BE" w:rsidP="00C76F82">
      <w:pPr>
        <w:ind w:firstLine="360"/>
        <w:jc w:val="both"/>
        <w:rPr>
          <w:rFonts w:ascii="Times New Roman" w:hAnsi="Times New Roman" w:cs="Times New Roman"/>
          <w:sz w:val="24"/>
        </w:rPr>
      </w:pPr>
      <w:r w:rsidRPr="002714BE">
        <w:rPr>
          <w:rFonts w:ascii="Times New Roman" w:hAnsi="Times New Roman" w:cs="Times New Roman"/>
          <w:sz w:val="24"/>
        </w:rPr>
        <w:t>Los hechos referidos en esta acta son una infracción clara al artículo 12 "Discriminación y Acoso" del Código de Conducta Empresarial.</w:t>
      </w:r>
    </w:p>
    <w:p w:rsidR="004E1217" w:rsidRPr="002714BE" w:rsidRDefault="004E1217" w:rsidP="00C76F82">
      <w:pPr>
        <w:ind w:firstLine="360"/>
        <w:jc w:val="both"/>
        <w:rPr>
          <w:rFonts w:ascii="Times New Roman" w:hAnsi="Times New Roman" w:cs="Times New Roman"/>
          <w:sz w:val="24"/>
        </w:rPr>
      </w:pPr>
    </w:p>
    <w:p w:rsidR="002714BE" w:rsidRPr="002714BE" w:rsidRDefault="002714BE" w:rsidP="00C76F82">
      <w:pPr>
        <w:ind w:firstLine="708"/>
        <w:jc w:val="both"/>
        <w:rPr>
          <w:rFonts w:ascii="Times New Roman" w:hAnsi="Times New Roman" w:cs="Times New Roman"/>
          <w:sz w:val="24"/>
        </w:rPr>
      </w:pPr>
      <w:r w:rsidRPr="002714BE">
        <w:rPr>
          <w:rFonts w:ascii="Times New Roman" w:hAnsi="Times New Roman" w:cs="Times New Roman"/>
          <w:sz w:val="24"/>
        </w:rPr>
        <w:t>Luego de haber reunido los testimonios de las partes involucradas y sus posturas, se concluye que la presenta acta quedará como una amonestación escrita en el expediente de Manuel Rodríguez. Sin nada más que agregar, se extiende la presente Acta Administrativa y, conforme con su contenido, todos los presentes firman para su constancia legal.</w:t>
      </w:r>
    </w:p>
    <w:p w:rsidR="004E1217" w:rsidRDefault="004E1217" w:rsidP="002714BE">
      <w:pPr>
        <w:rPr>
          <w:rFonts w:ascii="Times New Roman" w:hAnsi="Times New Roman" w:cs="Times New Roman"/>
          <w:sz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C76F82" w:rsidTr="001D7F20">
        <w:trPr>
          <w:jc w:val="center"/>
        </w:trPr>
        <w:tc>
          <w:tcPr>
            <w:tcW w:w="4489" w:type="dxa"/>
            <w:tcBorders>
              <w:bottom w:val="single" w:sz="4" w:space="0" w:color="auto"/>
            </w:tcBorders>
            <w:vAlign w:val="center"/>
          </w:tcPr>
          <w:p w:rsidR="00C76F82" w:rsidRPr="004E1217" w:rsidRDefault="00C76F82" w:rsidP="00C76F82">
            <w:pPr>
              <w:jc w:val="center"/>
              <w:rPr>
                <w:rFonts w:ascii="Times New Roman" w:hAnsi="Times New Roman" w:cs="Times New Roman"/>
                <w:b/>
                <w:sz w:val="24"/>
              </w:rPr>
            </w:pPr>
            <w:r w:rsidRPr="004E1217">
              <w:rPr>
                <w:rFonts w:ascii="Times New Roman" w:hAnsi="Times New Roman" w:cs="Times New Roman"/>
                <w:b/>
                <w:sz w:val="24"/>
              </w:rPr>
              <w:t>Eduardo Martínez</w:t>
            </w:r>
          </w:p>
        </w:tc>
        <w:tc>
          <w:tcPr>
            <w:tcW w:w="4489" w:type="dxa"/>
            <w:tcBorders>
              <w:bottom w:val="single" w:sz="4" w:space="0" w:color="auto"/>
            </w:tcBorders>
            <w:vAlign w:val="center"/>
          </w:tcPr>
          <w:p w:rsidR="00C76F82" w:rsidRPr="004E1217" w:rsidRDefault="00360997" w:rsidP="00C76F82">
            <w:pPr>
              <w:jc w:val="center"/>
              <w:rPr>
                <w:rFonts w:ascii="Times New Roman" w:hAnsi="Times New Roman" w:cs="Times New Roman"/>
                <w:b/>
                <w:sz w:val="24"/>
              </w:rPr>
            </w:pPr>
            <w:r w:rsidRPr="004E1217">
              <w:rPr>
                <w:rFonts w:ascii="Times New Roman" w:hAnsi="Times New Roman" w:cs="Times New Roman"/>
                <w:b/>
                <w:sz w:val="24"/>
              </w:rPr>
              <w:t>Paula López</w:t>
            </w:r>
          </w:p>
        </w:tc>
      </w:tr>
      <w:tr w:rsidR="00C76F82" w:rsidTr="001D7F20">
        <w:trPr>
          <w:jc w:val="center"/>
        </w:trPr>
        <w:tc>
          <w:tcPr>
            <w:tcW w:w="4489" w:type="dxa"/>
            <w:tcBorders>
              <w:top w:val="single" w:sz="4" w:space="0" w:color="auto"/>
            </w:tcBorders>
            <w:vAlign w:val="center"/>
          </w:tcPr>
          <w:p w:rsidR="00C76F82" w:rsidRDefault="00360997" w:rsidP="00C76F82">
            <w:pPr>
              <w:jc w:val="center"/>
              <w:rPr>
                <w:rFonts w:ascii="Times New Roman" w:hAnsi="Times New Roman" w:cs="Times New Roman"/>
                <w:sz w:val="24"/>
              </w:rPr>
            </w:pPr>
            <w:r>
              <w:rPr>
                <w:rFonts w:ascii="Times New Roman" w:hAnsi="Times New Roman" w:cs="Times New Roman"/>
                <w:sz w:val="24"/>
              </w:rPr>
              <w:t>Gerente de RR.HH</w:t>
            </w:r>
          </w:p>
        </w:tc>
        <w:tc>
          <w:tcPr>
            <w:tcW w:w="4489" w:type="dxa"/>
            <w:tcBorders>
              <w:top w:val="single" w:sz="4" w:space="0" w:color="auto"/>
            </w:tcBorders>
            <w:vAlign w:val="center"/>
          </w:tcPr>
          <w:p w:rsidR="00C76F82" w:rsidRDefault="00360997" w:rsidP="00C76F82">
            <w:pPr>
              <w:jc w:val="center"/>
              <w:rPr>
                <w:rFonts w:ascii="Times New Roman" w:hAnsi="Times New Roman" w:cs="Times New Roman"/>
                <w:sz w:val="24"/>
              </w:rPr>
            </w:pPr>
            <w:r>
              <w:rPr>
                <w:rFonts w:ascii="Times New Roman" w:hAnsi="Times New Roman" w:cs="Times New Roman"/>
                <w:sz w:val="24"/>
              </w:rPr>
              <w:t>Gerente de Producción</w:t>
            </w:r>
          </w:p>
        </w:tc>
      </w:tr>
      <w:tr w:rsidR="007D463D" w:rsidTr="001D7F20">
        <w:trPr>
          <w:jc w:val="center"/>
        </w:trPr>
        <w:tc>
          <w:tcPr>
            <w:tcW w:w="8978" w:type="dxa"/>
            <w:gridSpan w:val="2"/>
            <w:vAlign w:val="center"/>
          </w:tcPr>
          <w:p w:rsidR="007D463D" w:rsidRDefault="007D463D" w:rsidP="00C76F82">
            <w:pPr>
              <w:jc w:val="center"/>
              <w:rPr>
                <w:rFonts w:ascii="Times New Roman" w:hAnsi="Times New Roman" w:cs="Times New Roman"/>
                <w:sz w:val="24"/>
              </w:rPr>
            </w:pPr>
          </w:p>
        </w:tc>
      </w:tr>
      <w:tr w:rsidR="00C76F82" w:rsidTr="001D7F20">
        <w:trPr>
          <w:jc w:val="center"/>
        </w:trPr>
        <w:tc>
          <w:tcPr>
            <w:tcW w:w="4489" w:type="dxa"/>
            <w:tcBorders>
              <w:bottom w:val="single" w:sz="4" w:space="0" w:color="auto"/>
            </w:tcBorders>
            <w:vAlign w:val="center"/>
          </w:tcPr>
          <w:p w:rsidR="00C76F82" w:rsidRPr="004E1217" w:rsidRDefault="007D463D" w:rsidP="00C76F82">
            <w:pPr>
              <w:jc w:val="center"/>
              <w:rPr>
                <w:rFonts w:ascii="Times New Roman" w:hAnsi="Times New Roman" w:cs="Times New Roman"/>
                <w:b/>
                <w:sz w:val="24"/>
              </w:rPr>
            </w:pPr>
            <w:r w:rsidRPr="004E1217">
              <w:rPr>
                <w:rFonts w:ascii="Times New Roman" w:hAnsi="Times New Roman" w:cs="Times New Roman"/>
                <w:b/>
                <w:sz w:val="24"/>
              </w:rPr>
              <w:t>Mariana Cardona</w:t>
            </w:r>
          </w:p>
        </w:tc>
        <w:tc>
          <w:tcPr>
            <w:tcW w:w="4489" w:type="dxa"/>
            <w:tcBorders>
              <w:bottom w:val="single" w:sz="4" w:space="0" w:color="auto"/>
            </w:tcBorders>
            <w:vAlign w:val="center"/>
          </w:tcPr>
          <w:p w:rsidR="00C76F82" w:rsidRPr="004E1217" w:rsidRDefault="007D463D" w:rsidP="00C76F82">
            <w:pPr>
              <w:jc w:val="center"/>
              <w:rPr>
                <w:rFonts w:ascii="Times New Roman" w:hAnsi="Times New Roman" w:cs="Times New Roman"/>
                <w:b/>
                <w:sz w:val="24"/>
              </w:rPr>
            </w:pPr>
            <w:r w:rsidRPr="004E1217">
              <w:rPr>
                <w:rFonts w:ascii="Times New Roman" w:hAnsi="Times New Roman" w:cs="Times New Roman"/>
                <w:b/>
                <w:sz w:val="24"/>
              </w:rPr>
              <w:t>Luis González</w:t>
            </w:r>
          </w:p>
        </w:tc>
      </w:tr>
      <w:tr w:rsidR="007D463D" w:rsidTr="001D7F20">
        <w:trPr>
          <w:jc w:val="center"/>
        </w:trPr>
        <w:tc>
          <w:tcPr>
            <w:tcW w:w="4489" w:type="dxa"/>
            <w:tcBorders>
              <w:top w:val="single" w:sz="4" w:space="0" w:color="auto"/>
            </w:tcBorders>
            <w:vAlign w:val="center"/>
          </w:tcPr>
          <w:p w:rsidR="007D463D" w:rsidRDefault="007D463D" w:rsidP="00C76F82">
            <w:pPr>
              <w:jc w:val="center"/>
              <w:rPr>
                <w:rFonts w:ascii="Times New Roman" w:hAnsi="Times New Roman" w:cs="Times New Roman"/>
                <w:sz w:val="24"/>
              </w:rPr>
            </w:pPr>
            <w:r>
              <w:rPr>
                <w:rFonts w:ascii="Times New Roman" w:hAnsi="Times New Roman" w:cs="Times New Roman"/>
                <w:sz w:val="24"/>
              </w:rPr>
              <w:t>Supervisora de planta</w:t>
            </w:r>
            <w:r w:rsidR="00E15C2F">
              <w:rPr>
                <w:rFonts w:ascii="Times New Roman" w:hAnsi="Times New Roman" w:cs="Times New Roman"/>
                <w:sz w:val="24"/>
              </w:rPr>
              <w:t xml:space="preserve"> (jefe inmediato)</w:t>
            </w:r>
          </w:p>
        </w:tc>
        <w:tc>
          <w:tcPr>
            <w:tcW w:w="4489" w:type="dxa"/>
            <w:tcBorders>
              <w:top w:val="single" w:sz="4" w:space="0" w:color="auto"/>
            </w:tcBorders>
            <w:vAlign w:val="center"/>
          </w:tcPr>
          <w:p w:rsidR="007D463D" w:rsidRDefault="007D463D" w:rsidP="00C76F82">
            <w:pPr>
              <w:jc w:val="center"/>
              <w:rPr>
                <w:rFonts w:ascii="Times New Roman" w:hAnsi="Times New Roman" w:cs="Times New Roman"/>
                <w:sz w:val="24"/>
              </w:rPr>
            </w:pPr>
            <w:r>
              <w:rPr>
                <w:rFonts w:ascii="Times New Roman" w:hAnsi="Times New Roman" w:cs="Times New Roman"/>
                <w:sz w:val="24"/>
              </w:rPr>
              <w:t>Obrero (testigo)</w:t>
            </w:r>
          </w:p>
        </w:tc>
      </w:tr>
      <w:tr w:rsidR="00C76F82" w:rsidTr="001D7F20">
        <w:trPr>
          <w:jc w:val="center"/>
        </w:trPr>
        <w:tc>
          <w:tcPr>
            <w:tcW w:w="8978" w:type="dxa"/>
            <w:gridSpan w:val="2"/>
            <w:vAlign w:val="center"/>
          </w:tcPr>
          <w:p w:rsidR="00C76F82" w:rsidRDefault="00C76F82" w:rsidP="00C76F82">
            <w:pPr>
              <w:jc w:val="center"/>
              <w:rPr>
                <w:rFonts w:ascii="Times New Roman" w:hAnsi="Times New Roman" w:cs="Times New Roman"/>
                <w:sz w:val="24"/>
              </w:rPr>
            </w:pPr>
          </w:p>
        </w:tc>
      </w:tr>
      <w:tr w:rsidR="00C76F82" w:rsidTr="001D7F20">
        <w:trPr>
          <w:jc w:val="center"/>
        </w:trPr>
        <w:tc>
          <w:tcPr>
            <w:tcW w:w="8978" w:type="dxa"/>
            <w:gridSpan w:val="2"/>
            <w:tcBorders>
              <w:bottom w:val="single" w:sz="4" w:space="0" w:color="auto"/>
            </w:tcBorders>
            <w:vAlign w:val="center"/>
          </w:tcPr>
          <w:p w:rsidR="00C76F82" w:rsidRPr="004E1217" w:rsidRDefault="00075883" w:rsidP="00C76F82">
            <w:pPr>
              <w:jc w:val="center"/>
              <w:rPr>
                <w:rFonts w:ascii="Times New Roman" w:hAnsi="Times New Roman" w:cs="Times New Roman"/>
                <w:b/>
                <w:sz w:val="24"/>
              </w:rPr>
            </w:pPr>
            <w:r w:rsidRPr="004E1217">
              <w:rPr>
                <w:rFonts w:ascii="Times New Roman" w:hAnsi="Times New Roman" w:cs="Times New Roman"/>
                <w:b/>
                <w:sz w:val="24"/>
              </w:rPr>
              <w:t>Manuel Rodríguez</w:t>
            </w:r>
          </w:p>
        </w:tc>
      </w:tr>
      <w:tr w:rsidR="00075883" w:rsidTr="001D7F20">
        <w:trPr>
          <w:jc w:val="center"/>
        </w:trPr>
        <w:tc>
          <w:tcPr>
            <w:tcW w:w="8978" w:type="dxa"/>
            <w:gridSpan w:val="2"/>
            <w:tcBorders>
              <w:top w:val="single" w:sz="4" w:space="0" w:color="auto"/>
            </w:tcBorders>
            <w:vAlign w:val="center"/>
          </w:tcPr>
          <w:p w:rsidR="00075883" w:rsidRDefault="00E15C2F" w:rsidP="00C76F82">
            <w:pPr>
              <w:jc w:val="center"/>
              <w:rPr>
                <w:rFonts w:ascii="Times New Roman" w:hAnsi="Times New Roman" w:cs="Times New Roman"/>
                <w:sz w:val="24"/>
              </w:rPr>
            </w:pPr>
            <w:r>
              <w:rPr>
                <w:rFonts w:ascii="Times New Roman" w:hAnsi="Times New Roman" w:cs="Times New Roman"/>
                <w:sz w:val="24"/>
              </w:rPr>
              <w:t>Obrero (infractor</w:t>
            </w:r>
            <w:r w:rsidR="00075883">
              <w:rPr>
                <w:rFonts w:ascii="Times New Roman" w:hAnsi="Times New Roman" w:cs="Times New Roman"/>
                <w:sz w:val="24"/>
              </w:rPr>
              <w:t>)</w:t>
            </w:r>
          </w:p>
        </w:tc>
      </w:tr>
    </w:tbl>
    <w:p w:rsidR="00C76F82" w:rsidRPr="002714BE" w:rsidRDefault="00C76F82" w:rsidP="002714BE">
      <w:pPr>
        <w:rPr>
          <w:rFonts w:ascii="Times New Roman" w:hAnsi="Times New Roman" w:cs="Times New Roman"/>
          <w:sz w:val="24"/>
        </w:rPr>
      </w:pPr>
    </w:p>
    <w:sectPr w:rsidR="00C76F82" w:rsidRPr="002714BE" w:rsidSect="004E1217">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47B"/>
    <w:multiLevelType w:val="hybridMultilevel"/>
    <w:tmpl w:val="87DA192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BE"/>
    <w:rsid w:val="00075883"/>
    <w:rsid w:val="001D7F20"/>
    <w:rsid w:val="002714BE"/>
    <w:rsid w:val="00360997"/>
    <w:rsid w:val="003A647E"/>
    <w:rsid w:val="004154B0"/>
    <w:rsid w:val="004A7017"/>
    <w:rsid w:val="004E1217"/>
    <w:rsid w:val="007D463D"/>
    <w:rsid w:val="00AA087E"/>
    <w:rsid w:val="00C76F82"/>
    <w:rsid w:val="00E15C2F"/>
    <w:rsid w:val="00E9015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6F82"/>
    <w:pPr>
      <w:ind w:left="720"/>
      <w:contextualSpacing/>
    </w:pPr>
  </w:style>
  <w:style w:type="table" w:styleId="Tablaconcuadrcula">
    <w:name w:val="Table Grid"/>
    <w:basedOn w:val="Tablanormal"/>
    <w:uiPriority w:val="59"/>
    <w:rsid w:val="00C76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6F82"/>
    <w:pPr>
      <w:ind w:left="720"/>
      <w:contextualSpacing/>
    </w:pPr>
  </w:style>
  <w:style w:type="table" w:styleId="Tablaconcuadrcula">
    <w:name w:val="Table Grid"/>
    <w:basedOn w:val="Tablanormal"/>
    <w:uiPriority w:val="59"/>
    <w:rsid w:val="00C76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275</Words>
  <Characters>1518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6</cp:revision>
  <dcterms:created xsi:type="dcterms:W3CDTF">2023-01-28T20:58:00Z</dcterms:created>
  <dcterms:modified xsi:type="dcterms:W3CDTF">2023-01-29T04:30:00Z</dcterms:modified>
</cp:coreProperties>
</file>