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54"/>
        <w:gridCol w:w="1289"/>
        <w:gridCol w:w="3767"/>
      </w:tblGrid>
      <w:tr w:rsidR="00185179" w:rsidTr="00D06F4B">
        <w:trPr>
          <w:trHeight w:val="698"/>
        </w:trPr>
        <w:tc>
          <w:tcPr>
            <w:tcW w:w="10112" w:type="dxa"/>
            <w:gridSpan w:val="4"/>
            <w:tcBorders>
              <w:top w:val="nil"/>
              <w:left w:val="nil"/>
              <w:bottom w:val="single" w:sz="4" w:space="0" w:color="FFE3B3"/>
              <w:right w:val="nil"/>
            </w:tcBorders>
            <w:vAlign w:val="center"/>
          </w:tcPr>
          <w:p w:rsidR="00185179" w:rsidRPr="0067784A" w:rsidRDefault="003B6957" w:rsidP="00185179">
            <w:pPr>
              <w:rPr>
                <w:rFonts w:ascii="Arial" w:hAnsi="Arial" w:cs="Arial"/>
                <w:b/>
                <w:color w:val="26798E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6798E"/>
                <w:sz w:val="36"/>
                <w:szCs w:val="36"/>
              </w:rPr>
              <w:t>Alexandra Díaz</w:t>
            </w:r>
          </w:p>
        </w:tc>
      </w:tr>
      <w:tr w:rsidR="006A152B" w:rsidTr="00C1323F">
        <w:trPr>
          <w:trHeight w:val="410"/>
        </w:trPr>
        <w:tc>
          <w:tcPr>
            <w:tcW w:w="10112" w:type="dxa"/>
            <w:gridSpan w:val="4"/>
            <w:tcBorders>
              <w:top w:val="single" w:sz="4" w:space="0" w:color="FFE3B3"/>
              <w:left w:val="single" w:sz="4" w:space="0" w:color="FFE3B3"/>
              <w:bottom w:val="nil"/>
              <w:right w:val="single" w:sz="4" w:space="0" w:color="FFE3B3"/>
            </w:tcBorders>
            <w:shd w:val="clear" w:color="auto" w:fill="FFE3B3"/>
            <w:vAlign w:val="center"/>
          </w:tcPr>
          <w:p w:rsidR="006A152B" w:rsidRPr="006A152B" w:rsidRDefault="006A152B" w:rsidP="00185179">
            <w:pPr>
              <w:rPr>
                <w:rFonts w:ascii="Barlow" w:hAnsi="Barlow" w:cs="Arial"/>
                <w:sz w:val="28"/>
                <w:szCs w:val="32"/>
              </w:rPr>
            </w:pPr>
            <w:r w:rsidRPr="006A152B">
              <w:rPr>
                <w:rFonts w:ascii="Barlow" w:hAnsi="Barlow" w:cs="Arial"/>
                <w:sz w:val="28"/>
                <w:szCs w:val="32"/>
              </w:rPr>
              <w:t>GERENTE DE COMPRAS</w:t>
            </w:r>
          </w:p>
        </w:tc>
      </w:tr>
      <w:tr w:rsidR="006A152B" w:rsidTr="008D2EAF">
        <w:trPr>
          <w:trHeight w:val="699"/>
        </w:trPr>
        <w:tc>
          <w:tcPr>
            <w:tcW w:w="2802" w:type="dxa"/>
            <w:tcBorders>
              <w:top w:val="nil"/>
              <w:left w:val="nil"/>
              <w:bottom w:val="single" w:sz="4" w:space="0" w:color="FFC172"/>
              <w:right w:val="nil"/>
            </w:tcBorders>
            <w:vAlign w:val="center"/>
          </w:tcPr>
          <w:p w:rsidR="006A152B" w:rsidRDefault="00393EBE" w:rsidP="00393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Chihuahua</w:t>
            </w:r>
            <w:r w:rsidR="00012C6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México.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FFC172"/>
              <w:right w:val="nil"/>
            </w:tcBorders>
            <w:vAlign w:val="center"/>
          </w:tcPr>
          <w:p w:rsidR="006A152B" w:rsidRPr="00424582" w:rsidRDefault="00E4286E" w:rsidP="0042458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  <w:r>
              <w:rPr>
                <w:rFonts w:ascii="Arial" w:hAnsi="Arial" w:cs="Arial"/>
                <w:sz w:val="24"/>
                <w:szCs w:val="24"/>
              </w:rPr>
              <w:br/>
              <w:t>(614) 430 0520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FFC172"/>
              <w:right w:val="nil"/>
            </w:tcBorders>
            <w:vAlign w:val="center"/>
          </w:tcPr>
          <w:p w:rsidR="006A152B" w:rsidRPr="00424582" w:rsidRDefault="002D4B9A" w:rsidP="0042458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sz w:val="24"/>
                <w:szCs w:val="24"/>
              </w:rPr>
              <w:br/>
              <w:t>alexa_diaz</w:t>
            </w:r>
            <w:r w:rsidR="00012C62" w:rsidRPr="00424582">
              <w:rPr>
                <w:rFonts w:ascii="Arial" w:hAnsi="Arial" w:cs="Arial"/>
                <w:sz w:val="24"/>
                <w:szCs w:val="24"/>
              </w:rPr>
              <w:t>@mail.com</w:t>
            </w:r>
          </w:p>
        </w:tc>
      </w:tr>
      <w:tr w:rsidR="001A5A54" w:rsidTr="00B11473">
        <w:trPr>
          <w:trHeight w:val="1715"/>
        </w:trPr>
        <w:tc>
          <w:tcPr>
            <w:tcW w:w="10112" w:type="dxa"/>
            <w:gridSpan w:val="4"/>
            <w:tcBorders>
              <w:top w:val="single" w:sz="4" w:space="0" w:color="FFC172"/>
              <w:left w:val="nil"/>
              <w:bottom w:val="single" w:sz="4" w:space="0" w:color="FFC172"/>
              <w:right w:val="nil"/>
            </w:tcBorders>
            <w:vAlign w:val="center"/>
          </w:tcPr>
          <w:p w:rsidR="001A5A54" w:rsidRDefault="001A5A54" w:rsidP="001A5A54">
            <w:pPr>
              <w:jc w:val="center"/>
              <w:rPr>
                <w:rFonts w:ascii="Barlow" w:hAnsi="Barlow" w:cs="Arial"/>
                <w:b/>
                <w:sz w:val="24"/>
                <w:szCs w:val="24"/>
              </w:rPr>
            </w:pPr>
            <w:r w:rsidRPr="00C1323F">
              <w:rPr>
                <w:rFonts w:ascii="Barlow" w:hAnsi="Barlow" w:cs="Arial"/>
                <w:b/>
                <w:color w:val="26798E"/>
                <w:sz w:val="24"/>
                <w:szCs w:val="24"/>
              </w:rPr>
              <w:t>PERFIL PROFESIONAL</w:t>
            </w:r>
          </w:p>
          <w:p w:rsidR="001A5A54" w:rsidRPr="00DE688D" w:rsidRDefault="001A5A54" w:rsidP="001A5A54">
            <w:pPr>
              <w:jc w:val="center"/>
              <w:rPr>
                <w:rFonts w:ascii="Barlow" w:hAnsi="Barlow" w:cs="Arial"/>
                <w:sz w:val="24"/>
                <w:szCs w:val="24"/>
              </w:rPr>
            </w:pPr>
          </w:p>
          <w:p w:rsidR="001A5A54" w:rsidRDefault="00B11473" w:rsidP="001A5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73">
              <w:rPr>
                <w:rFonts w:ascii="Arial" w:hAnsi="Arial" w:cs="Arial"/>
                <w:sz w:val="24"/>
                <w:szCs w:val="24"/>
              </w:rPr>
              <w:t>Gerente de compras con más de 12 años de trayectoria profesional en empresas de distintos sectores. Cuento con experiencia en el análisis de costos y presupuestos, además de desarrollo estratégico de relaciones con socios comerciales.</w:t>
            </w:r>
          </w:p>
        </w:tc>
      </w:tr>
      <w:tr w:rsidR="00185179" w:rsidTr="00631E83">
        <w:trPr>
          <w:trHeight w:val="6645"/>
        </w:trPr>
        <w:tc>
          <w:tcPr>
            <w:tcW w:w="5056" w:type="dxa"/>
            <w:gridSpan w:val="2"/>
            <w:tcBorders>
              <w:top w:val="single" w:sz="4" w:space="0" w:color="FFC172"/>
              <w:left w:val="nil"/>
              <w:bottom w:val="single" w:sz="4" w:space="0" w:color="FFC172"/>
              <w:right w:val="nil"/>
            </w:tcBorders>
            <w:vAlign w:val="center"/>
          </w:tcPr>
          <w:p w:rsidR="00DE688D" w:rsidRDefault="00DE688D" w:rsidP="00DE6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688D" w:rsidRPr="00C1323F" w:rsidRDefault="00602691" w:rsidP="00DE688D">
            <w:pPr>
              <w:rPr>
                <w:rFonts w:ascii="Barlow" w:hAnsi="Barlow" w:cs="Arial"/>
                <w:b/>
                <w:color w:val="26798E"/>
                <w:sz w:val="24"/>
                <w:szCs w:val="24"/>
              </w:rPr>
            </w:pPr>
            <w:r w:rsidRPr="00C1323F">
              <w:rPr>
                <w:rFonts w:ascii="Barlow" w:hAnsi="Barlow" w:cs="Arial"/>
                <w:b/>
                <w:color w:val="26798E"/>
                <w:sz w:val="24"/>
                <w:szCs w:val="24"/>
              </w:rPr>
              <w:t>EXPERIENCIA PROFESIONAL</w:t>
            </w:r>
          </w:p>
          <w:p w:rsidR="00DE688D" w:rsidRDefault="00DE688D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E688D" w:rsidRPr="00C1323F" w:rsidRDefault="00F873DB" w:rsidP="00DE688D">
            <w:pPr>
              <w:rPr>
                <w:rFonts w:ascii="Arial" w:hAnsi="Arial" w:cs="Arial"/>
                <w:color w:val="63CAA7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3CAA7"/>
                <w:sz w:val="24"/>
                <w:szCs w:val="24"/>
              </w:rPr>
              <w:t>Gerente de Compras</w:t>
            </w:r>
          </w:p>
          <w:p w:rsidR="00602691" w:rsidRDefault="002020C4" w:rsidP="00DE688D">
            <w:pPr>
              <w:rPr>
                <w:rFonts w:ascii="Arial" w:hAnsi="Arial" w:cs="Arial"/>
                <w:sz w:val="24"/>
                <w:szCs w:val="24"/>
              </w:rPr>
            </w:pPr>
            <w:r w:rsidRPr="002020C4">
              <w:rPr>
                <w:rFonts w:ascii="Arial" w:hAnsi="Arial" w:cs="Arial"/>
                <w:sz w:val="24"/>
                <w:szCs w:val="24"/>
              </w:rPr>
              <w:t>Corporación ConfiHogar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, Chihuahua</w:t>
            </w:r>
            <w:r w:rsidR="0082295A">
              <w:rPr>
                <w:rFonts w:ascii="Arial" w:hAnsi="Arial" w:cs="Arial"/>
                <w:sz w:val="24"/>
                <w:szCs w:val="24"/>
              </w:rPr>
              <w:t xml:space="preserve"> | 2019</w:t>
            </w:r>
            <w:r w:rsidR="00602691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82295A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:rsidR="0016546C" w:rsidRDefault="0016546C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46C" w:rsidRDefault="0082295A" w:rsidP="00CC3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 diri</w:t>
            </w:r>
            <w:r w:rsidR="00F5306F">
              <w:rPr>
                <w:rFonts w:ascii="Arial" w:hAnsi="Arial" w:cs="Arial"/>
                <w:sz w:val="24"/>
                <w:szCs w:val="24"/>
              </w:rPr>
              <w:t xml:space="preserve">gir el departamento de Compras. En 2020, cerré con éxito dos contratos que contribuyeron a reducir </w:t>
            </w:r>
            <w:r w:rsidR="00CC3093">
              <w:rPr>
                <w:rFonts w:ascii="Arial" w:hAnsi="Arial" w:cs="Arial"/>
                <w:sz w:val="24"/>
                <w:szCs w:val="24"/>
              </w:rPr>
              <w:t>en un 6% los costos de compras</w:t>
            </w:r>
            <w:r w:rsidR="001654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546C" w:rsidRDefault="0016546C" w:rsidP="00165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46C" w:rsidRPr="006F3397" w:rsidRDefault="00183EBF" w:rsidP="0016546C">
            <w:pPr>
              <w:rPr>
                <w:rFonts w:ascii="Arial" w:hAnsi="Arial" w:cs="Arial"/>
                <w:color w:val="63CAA7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3CAA7"/>
                <w:sz w:val="24"/>
                <w:szCs w:val="24"/>
              </w:rPr>
              <w:t>Jefe de Compras</w:t>
            </w:r>
          </w:p>
          <w:p w:rsidR="0016546C" w:rsidRDefault="00335729" w:rsidP="001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Textiles Almeida, Chihuahua</w:t>
            </w:r>
            <w:r w:rsidR="00097E5C">
              <w:rPr>
                <w:rFonts w:ascii="Arial" w:hAnsi="Arial" w:cs="Arial"/>
                <w:sz w:val="24"/>
                <w:szCs w:val="24"/>
              </w:rPr>
              <w:t xml:space="preserve"> | 2015</w:t>
            </w:r>
            <w:r w:rsidR="0016546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097E5C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16546C" w:rsidRDefault="0016546C" w:rsidP="00165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46C" w:rsidRDefault="00C91CE7" w:rsidP="0016546C">
            <w:pPr>
              <w:rPr>
                <w:rFonts w:ascii="Arial" w:hAnsi="Arial" w:cs="Arial"/>
                <w:sz w:val="24"/>
                <w:szCs w:val="24"/>
              </w:rPr>
            </w:pPr>
            <w:r w:rsidRPr="00C91CE7">
              <w:rPr>
                <w:rFonts w:ascii="Arial" w:hAnsi="Arial" w:cs="Arial"/>
                <w:sz w:val="24"/>
                <w:szCs w:val="24"/>
              </w:rPr>
              <w:t>Diseño de presupuestos para el Departamento de compra.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CE7">
              <w:rPr>
                <w:rFonts w:ascii="Arial" w:hAnsi="Arial" w:cs="Arial"/>
                <w:sz w:val="24"/>
                <w:szCs w:val="24"/>
              </w:rPr>
              <w:t>Investigación de posibles proveedores y socios comerciales tanto nacionales como internacionales.</w:t>
            </w:r>
          </w:p>
          <w:p w:rsidR="0091261B" w:rsidRPr="00220637" w:rsidRDefault="0091261B" w:rsidP="00220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FFC172"/>
              <w:left w:val="nil"/>
              <w:bottom w:val="single" w:sz="4" w:space="0" w:color="FFC172"/>
              <w:right w:val="nil"/>
            </w:tcBorders>
            <w:vAlign w:val="center"/>
          </w:tcPr>
          <w:p w:rsidR="00185179" w:rsidRDefault="0091261B" w:rsidP="00DE688D">
            <w:pPr>
              <w:rPr>
                <w:rFonts w:ascii="Barlow" w:hAnsi="Barlow" w:cs="Arial"/>
                <w:b/>
                <w:sz w:val="24"/>
                <w:szCs w:val="24"/>
              </w:rPr>
            </w:pPr>
            <w:r w:rsidRPr="00C1323F">
              <w:rPr>
                <w:rFonts w:ascii="Barlow" w:hAnsi="Barlow" w:cs="Arial"/>
                <w:b/>
                <w:color w:val="26798E"/>
                <w:sz w:val="24"/>
                <w:szCs w:val="24"/>
              </w:rPr>
              <w:t>FORMACIÓN ACADÉMICA</w:t>
            </w:r>
          </w:p>
          <w:p w:rsidR="0091261B" w:rsidRDefault="0091261B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91261B" w:rsidRPr="006F3397" w:rsidRDefault="000E3FE0" w:rsidP="00DE688D">
            <w:pPr>
              <w:rPr>
                <w:rFonts w:ascii="Arial" w:hAnsi="Arial" w:cs="Arial"/>
                <w:color w:val="63CAA7"/>
                <w:sz w:val="24"/>
                <w:szCs w:val="24"/>
              </w:rPr>
            </w:pPr>
            <w:r w:rsidRPr="000E3FE0">
              <w:rPr>
                <w:rFonts w:ascii="Arial" w:hAnsi="Arial" w:cs="Arial"/>
                <w:b/>
                <w:color w:val="63CAA7"/>
                <w:sz w:val="24"/>
                <w:szCs w:val="24"/>
              </w:rPr>
              <w:t>Maestría en Direcc</w:t>
            </w:r>
            <w:r>
              <w:rPr>
                <w:rFonts w:ascii="Arial" w:hAnsi="Arial" w:cs="Arial"/>
                <w:b/>
                <w:color w:val="63CAA7"/>
                <w:sz w:val="24"/>
                <w:szCs w:val="24"/>
              </w:rPr>
              <w:t>ión de Compras y Abastecimiento</w:t>
            </w:r>
          </w:p>
          <w:p w:rsidR="0091261B" w:rsidRDefault="00FD0BC9" w:rsidP="00DE688D">
            <w:pPr>
              <w:rPr>
                <w:rFonts w:ascii="Arial" w:hAnsi="Arial" w:cs="Arial"/>
                <w:sz w:val="24"/>
                <w:szCs w:val="24"/>
              </w:rPr>
            </w:pPr>
            <w:r w:rsidRPr="00FD0BC9">
              <w:rPr>
                <w:rFonts w:ascii="Arial" w:hAnsi="Arial" w:cs="Arial"/>
                <w:sz w:val="24"/>
                <w:szCs w:val="24"/>
              </w:rPr>
              <w:t>Universidad Autónoma de Chihuahua (UACH), Chihuahua, México</w:t>
            </w:r>
            <w:r>
              <w:rPr>
                <w:rFonts w:ascii="Arial" w:hAnsi="Arial" w:cs="Arial"/>
                <w:sz w:val="24"/>
                <w:szCs w:val="24"/>
              </w:rPr>
              <w:t>, 2015</w:t>
            </w:r>
            <w:r w:rsidR="0091261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A61B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A54" w:rsidRDefault="001A5A54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BDE" w:rsidRDefault="00A61BDE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BDE" w:rsidRPr="006F3397" w:rsidRDefault="00563BD0" w:rsidP="00A61BDE">
            <w:pPr>
              <w:rPr>
                <w:rFonts w:ascii="Arial" w:hAnsi="Arial" w:cs="Arial"/>
                <w:color w:val="63CAA7"/>
                <w:sz w:val="24"/>
                <w:szCs w:val="24"/>
              </w:rPr>
            </w:pPr>
            <w:r w:rsidRPr="00563BD0">
              <w:rPr>
                <w:rFonts w:ascii="Arial" w:hAnsi="Arial" w:cs="Arial"/>
                <w:b/>
                <w:color w:val="63CAA7"/>
                <w:sz w:val="24"/>
                <w:szCs w:val="24"/>
              </w:rPr>
              <w:t>Licenciatura en Administración Comercial</w:t>
            </w:r>
          </w:p>
          <w:p w:rsidR="00A61BDE" w:rsidRDefault="005C761D" w:rsidP="00A61BDE">
            <w:pPr>
              <w:rPr>
                <w:rFonts w:ascii="Arial" w:hAnsi="Arial" w:cs="Arial"/>
                <w:sz w:val="24"/>
                <w:szCs w:val="24"/>
              </w:rPr>
            </w:pPr>
            <w:r w:rsidRPr="005C761D">
              <w:rPr>
                <w:rFonts w:ascii="Arial" w:hAnsi="Arial" w:cs="Arial"/>
                <w:sz w:val="24"/>
                <w:szCs w:val="24"/>
              </w:rPr>
              <w:t>Universidad Autónoma de Chihuahua (UACH), Chihuahua, México.</w:t>
            </w:r>
            <w:r>
              <w:rPr>
                <w:rFonts w:ascii="Arial" w:hAnsi="Arial" w:cs="Arial"/>
                <w:sz w:val="24"/>
                <w:szCs w:val="24"/>
              </w:rPr>
              <w:t>, 2008</w:t>
            </w:r>
            <w:r w:rsidR="00A61BDE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2013</w:t>
            </w:r>
            <w:r w:rsidR="00A61B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A54" w:rsidRDefault="001A5A54" w:rsidP="00A61B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A54" w:rsidRDefault="005C761D" w:rsidP="00A61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Participé en un programa especial de 12 semanas en habilidades de liderazgo empresarial.</w:t>
            </w:r>
          </w:p>
          <w:p w:rsidR="00482361" w:rsidRDefault="00482361" w:rsidP="0022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E83" w:rsidRDefault="00631E83" w:rsidP="0022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E83" w:rsidRPr="00220637" w:rsidRDefault="00631E83" w:rsidP="00220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37" w:rsidRPr="000945B7" w:rsidTr="002D2B99">
        <w:trPr>
          <w:trHeight w:val="2549"/>
        </w:trPr>
        <w:tc>
          <w:tcPr>
            <w:tcW w:w="5056" w:type="dxa"/>
            <w:gridSpan w:val="2"/>
            <w:tcBorders>
              <w:top w:val="single" w:sz="4" w:space="0" w:color="FFC172"/>
              <w:left w:val="nil"/>
              <w:bottom w:val="nil"/>
              <w:right w:val="nil"/>
            </w:tcBorders>
            <w:vAlign w:val="center"/>
          </w:tcPr>
          <w:p w:rsidR="00220637" w:rsidRPr="00D06F4B" w:rsidRDefault="00220637" w:rsidP="00220637">
            <w:pPr>
              <w:rPr>
                <w:rFonts w:ascii="Barlow" w:hAnsi="Barlow" w:cs="Arial"/>
                <w:b/>
                <w:color w:val="26798E"/>
                <w:sz w:val="24"/>
                <w:szCs w:val="24"/>
              </w:rPr>
            </w:pPr>
            <w:r w:rsidRPr="00D06F4B">
              <w:rPr>
                <w:rFonts w:ascii="Barlow" w:hAnsi="Barlow" w:cs="Arial"/>
                <w:b/>
                <w:color w:val="26798E"/>
                <w:sz w:val="24"/>
                <w:szCs w:val="24"/>
              </w:rPr>
              <w:t>HABILIDADES Y DESTREZAS</w:t>
            </w:r>
          </w:p>
          <w:p w:rsidR="00220637" w:rsidRDefault="00220637" w:rsidP="0022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737" w:rsidRPr="00546737" w:rsidRDefault="00546737" w:rsidP="005467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46737">
              <w:rPr>
                <w:rFonts w:ascii="Arial" w:hAnsi="Arial" w:cs="Arial"/>
                <w:sz w:val="24"/>
                <w:szCs w:val="24"/>
              </w:rPr>
              <w:t>Manejo de software ERP.</w:t>
            </w:r>
          </w:p>
          <w:p w:rsidR="00546737" w:rsidRPr="00546737" w:rsidRDefault="00546737" w:rsidP="005467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46737">
              <w:rPr>
                <w:rFonts w:ascii="Arial" w:hAnsi="Arial" w:cs="Arial"/>
                <w:sz w:val="24"/>
                <w:szCs w:val="24"/>
              </w:rPr>
              <w:t>Técnicas de negociación.</w:t>
            </w:r>
          </w:p>
          <w:p w:rsidR="00546737" w:rsidRPr="00546737" w:rsidRDefault="00546737" w:rsidP="005467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46737">
              <w:rPr>
                <w:rFonts w:ascii="Arial" w:hAnsi="Arial" w:cs="Arial"/>
                <w:sz w:val="24"/>
                <w:szCs w:val="24"/>
              </w:rPr>
              <w:t>Facilidad de comunicación oral y escrita.</w:t>
            </w:r>
          </w:p>
          <w:p w:rsidR="00220637" w:rsidRPr="00220637" w:rsidRDefault="00546737" w:rsidP="005467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46737">
              <w:rPr>
                <w:rFonts w:ascii="Arial" w:hAnsi="Arial" w:cs="Arial"/>
                <w:sz w:val="24"/>
                <w:szCs w:val="24"/>
              </w:rPr>
              <w:t>Destrezas certificadas en liderazgo empresarial.</w:t>
            </w:r>
          </w:p>
        </w:tc>
        <w:tc>
          <w:tcPr>
            <w:tcW w:w="5056" w:type="dxa"/>
            <w:gridSpan w:val="2"/>
            <w:tcBorders>
              <w:top w:val="single" w:sz="4" w:space="0" w:color="FFC172"/>
              <w:left w:val="nil"/>
              <w:bottom w:val="nil"/>
              <w:right w:val="nil"/>
            </w:tcBorders>
            <w:vAlign w:val="center"/>
          </w:tcPr>
          <w:p w:rsidR="00220637" w:rsidRPr="00D06F4B" w:rsidRDefault="00220637" w:rsidP="00220637">
            <w:pPr>
              <w:rPr>
                <w:rFonts w:ascii="Barlow" w:hAnsi="Barlow" w:cs="Arial"/>
                <w:b/>
                <w:color w:val="26798E"/>
                <w:sz w:val="24"/>
                <w:szCs w:val="24"/>
              </w:rPr>
            </w:pPr>
            <w:r w:rsidRPr="00D06F4B">
              <w:rPr>
                <w:rFonts w:ascii="Barlow" w:hAnsi="Barlow" w:cs="Arial"/>
                <w:b/>
                <w:color w:val="26798E"/>
                <w:sz w:val="24"/>
                <w:szCs w:val="24"/>
              </w:rPr>
              <w:t>IDIOMAS</w:t>
            </w:r>
          </w:p>
          <w:p w:rsidR="00220637" w:rsidRDefault="00220637" w:rsidP="0022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5B7" w:rsidRDefault="000945B7" w:rsidP="00631E8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Inglés B2 Business Vantage | </w:t>
            </w:r>
            <w:r w:rsidRPr="000945B7">
              <w:rPr>
                <w:rFonts w:ascii="Arial" w:hAnsi="Arial" w:cs="Arial"/>
                <w:sz w:val="24"/>
                <w:szCs w:val="24"/>
                <w:lang w:val="en-US"/>
              </w:rPr>
              <w:t>Certificado BEC.</w:t>
            </w:r>
          </w:p>
          <w:p w:rsidR="00631E83" w:rsidRDefault="00631E83" w:rsidP="00631E8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31E83" w:rsidRDefault="00631E83" w:rsidP="00631E8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31E83" w:rsidRDefault="00631E83" w:rsidP="00631E8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31E83" w:rsidRPr="00631E83" w:rsidRDefault="00631E83" w:rsidP="00631E8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C3753" w:rsidRPr="000945B7" w:rsidRDefault="00AC3753">
      <w:pPr>
        <w:rPr>
          <w:rFonts w:ascii="Arial" w:hAnsi="Arial" w:cs="Arial"/>
          <w:sz w:val="24"/>
          <w:szCs w:val="24"/>
          <w:lang w:val="en-US"/>
        </w:rPr>
      </w:pPr>
    </w:p>
    <w:sectPr w:rsidR="00AC3753" w:rsidRPr="000945B7" w:rsidSect="0018517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3DB"/>
    <w:multiLevelType w:val="hybridMultilevel"/>
    <w:tmpl w:val="C73005F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F44"/>
    <w:multiLevelType w:val="hybridMultilevel"/>
    <w:tmpl w:val="D6B6B9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92496"/>
    <w:multiLevelType w:val="hybridMultilevel"/>
    <w:tmpl w:val="7A743A04"/>
    <w:lvl w:ilvl="0" w:tplc="C14C31D0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B0B55"/>
    <w:multiLevelType w:val="hybridMultilevel"/>
    <w:tmpl w:val="C1F2D22E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37F2B"/>
    <w:multiLevelType w:val="hybridMultilevel"/>
    <w:tmpl w:val="BF70B230"/>
    <w:lvl w:ilvl="0" w:tplc="68589490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79"/>
    <w:rsid w:val="00012C62"/>
    <w:rsid w:val="000800EE"/>
    <w:rsid w:val="000945B7"/>
    <w:rsid w:val="00097E5C"/>
    <w:rsid w:val="000E3FE0"/>
    <w:rsid w:val="0016546C"/>
    <w:rsid w:val="00183EBF"/>
    <w:rsid w:val="00185179"/>
    <w:rsid w:val="001A5A54"/>
    <w:rsid w:val="002020C4"/>
    <w:rsid w:val="00220637"/>
    <w:rsid w:val="002252D7"/>
    <w:rsid w:val="00293AE9"/>
    <w:rsid w:val="002D2B99"/>
    <w:rsid w:val="002D4B9A"/>
    <w:rsid w:val="00335729"/>
    <w:rsid w:val="00365CB5"/>
    <w:rsid w:val="00393EBE"/>
    <w:rsid w:val="003B6957"/>
    <w:rsid w:val="00424582"/>
    <w:rsid w:val="00482361"/>
    <w:rsid w:val="00546737"/>
    <w:rsid w:val="00563BD0"/>
    <w:rsid w:val="005C761D"/>
    <w:rsid w:val="00602691"/>
    <w:rsid w:val="0060779A"/>
    <w:rsid w:val="00631E83"/>
    <w:rsid w:val="0067784A"/>
    <w:rsid w:val="006A152B"/>
    <w:rsid w:val="006F3397"/>
    <w:rsid w:val="00762039"/>
    <w:rsid w:val="007F3A62"/>
    <w:rsid w:val="0082295A"/>
    <w:rsid w:val="008D2EAF"/>
    <w:rsid w:val="008F68FE"/>
    <w:rsid w:val="0091261B"/>
    <w:rsid w:val="00913A3C"/>
    <w:rsid w:val="00A42496"/>
    <w:rsid w:val="00A61BDE"/>
    <w:rsid w:val="00AC3753"/>
    <w:rsid w:val="00B11473"/>
    <w:rsid w:val="00C1323F"/>
    <w:rsid w:val="00C91CE7"/>
    <w:rsid w:val="00CC3093"/>
    <w:rsid w:val="00D06F4B"/>
    <w:rsid w:val="00DE688D"/>
    <w:rsid w:val="00E4286E"/>
    <w:rsid w:val="00EE23C7"/>
    <w:rsid w:val="00F5306F"/>
    <w:rsid w:val="00F873DB"/>
    <w:rsid w:val="00FD0BC9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24</cp:revision>
  <dcterms:created xsi:type="dcterms:W3CDTF">2023-03-02T17:31:00Z</dcterms:created>
  <dcterms:modified xsi:type="dcterms:W3CDTF">2023-03-02T17:52:00Z</dcterms:modified>
</cp:coreProperties>
</file>